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64" w:rsidRDefault="00D51E64" w:rsidP="00D51E64">
      <w:pPr>
        <w:spacing w:after="0" w:line="360" w:lineRule="exact"/>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THÔNG TIN </w:t>
      </w:r>
      <w:r w:rsidR="00D52D8E">
        <w:rPr>
          <w:rFonts w:ascii="Times New Roman" w:hAnsi="Times New Roman" w:cs="Times New Roman"/>
          <w:b/>
          <w:sz w:val="30"/>
          <w:szCs w:val="30"/>
        </w:rPr>
        <w:t xml:space="preserve">MỘT SỐ NỘI DUNG </w:t>
      </w:r>
      <w:r>
        <w:rPr>
          <w:rFonts w:ascii="Times New Roman" w:hAnsi="Times New Roman" w:cs="Times New Roman"/>
          <w:b/>
          <w:sz w:val="30"/>
          <w:szCs w:val="30"/>
        </w:rPr>
        <w:t xml:space="preserve">CƠ BẢN </w:t>
      </w:r>
      <w:r w:rsidR="00D52D8E">
        <w:rPr>
          <w:rFonts w:ascii="Times New Roman" w:hAnsi="Times New Roman" w:cs="Times New Roman"/>
          <w:b/>
          <w:sz w:val="30"/>
          <w:szCs w:val="30"/>
        </w:rPr>
        <w:t>VỀ ĐẠI HỘI ĐẠI BIỂU</w:t>
      </w:r>
      <w:r w:rsidR="00F07750">
        <w:rPr>
          <w:rFonts w:ascii="Times New Roman" w:hAnsi="Times New Roman" w:cs="Times New Roman"/>
          <w:b/>
          <w:sz w:val="30"/>
          <w:szCs w:val="30"/>
        </w:rPr>
        <w:t xml:space="preserve"> </w:t>
      </w:r>
      <w:r w:rsidR="00D52D8E">
        <w:rPr>
          <w:rFonts w:ascii="Times New Roman" w:hAnsi="Times New Roman" w:cs="Times New Roman"/>
          <w:b/>
          <w:sz w:val="30"/>
          <w:szCs w:val="30"/>
        </w:rPr>
        <w:t>ĐẢNG BỘ TỈNH THỪA THIÊN HUẾ LẦN THỨ XVI,</w:t>
      </w:r>
    </w:p>
    <w:p w:rsidR="00D224DC" w:rsidRDefault="00D52D8E" w:rsidP="00D51E64">
      <w:pPr>
        <w:spacing w:after="0" w:line="360" w:lineRule="exact"/>
        <w:jc w:val="center"/>
        <w:rPr>
          <w:rFonts w:ascii="Times New Roman" w:hAnsi="Times New Roman" w:cs="Times New Roman"/>
          <w:b/>
          <w:sz w:val="30"/>
          <w:szCs w:val="30"/>
        </w:rPr>
      </w:pPr>
      <w:r>
        <w:rPr>
          <w:rFonts w:ascii="Times New Roman" w:hAnsi="Times New Roman" w:cs="Times New Roman"/>
          <w:b/>
          <w:sz w:val="30"/>
          <w:szCs w:val="30"/>
        </w:rPr>
        <w:t xml:space="preserve"> NHIỆM KỲ 2020 - 2025</w:t>
      </w:r>
    </w:p>
    <w:p w:rsidR="00D0299C" w:rsidRDefault="00D0299C" w:rsidP="00D0299C">
      <w:pPr>
        <w:spacing w:after="0" w:line="360" w:lineRule="exact"/>
        <w:jc w:val="center"/>
        <w:rPr>
          <w:rFonts w:ascii="Times New Roman" w:hAnsi="Times New Roman" w:cs="Times New Roman"/>
          <w:b/>
          <w:sz w:val="30"/>
          <w:szCs w:val="30"/>
        </w:rPr>
      </w:pPr>
      <w:r>
        <w:rPr>
          <w:rFonts w:ascii="Times New Roman" w:hAnsi="Times New Roman" w:cs="Times New Roman"/>
          <w:b/>
          <w:sz w:val="30"/>
          <w:szCs w:val="30"/>
        </w:rPr>
        <w:t>----</w:t>
      </w:r>
    </w:p>
    <w:p w:rsidR="00D92434" w:rsidRDefault="00D92434" w:rsidP="00D92434">
      <w:pPr>
        <w:pStyle w:val="Vnbnnidung1"/>
        <w:shd w:val="clear" w:color="auto" w:fill="auto"/>
        <w:spacing w:before="0" w:after="0" w:line="240" w:lineRule="auto"/>
        <w:jc w:val="center"/>
        <w:rPr>
          <w:rStyle w:val="Vnbnnidung"/>
          <w:rFonts w:ascii="Times New Roman Bold" w:hAnsi="Times New Roman Bold"/>
          <w:b/>
          <w:spacing w:val="-10"/>
        </w:rPr>
      </w:pPr>
    </w:p>
    <w:p w:rsidR="00475AA8" w:rsidRPr="00475AA8" w:rsidRDefault="00475AA8" w:rsidP="00F41994">
      <w:pPr>
        <w:spacing w:before="40" w:after="40" w:line="390" w:lineRule="exact"/>
        <w:ind w:firstLine="720"/>
        <w:jc w:val="both"/>
        <w:rPr>
          <w:rFonts w:ascii="Times New Roman" w:hAnsi="Times New Roman" w:cs="Times New Roman"/>
          <w:b/>
          <w:sz w:val="30"/>
          <w:szCs w:val="30"/>
        </w:rPr>
      </w:pPr>
      <w:r w:rsidRPr="00475AA8">
        <w:rPr>
          <w:rFonts w:ascii="Times New Roman" w:hAnsi="Times New Roman" w:cs="Times New Roman"/>
          <w:bCs/>
          <w:iCs/>
          <w:sz w:val="30"/>
          <w:szCs w:val="30"/>
        </w:rPr>
        <w:t xml:space="preserve">Thực hiện Chỉ thị số 35-CT/TW, ngày 30/5/2019 của Bộ Chính trị về </w:t>
      </w:r>
      <w:r w:rsidRPr="00475AA8">
        <w:rPr>
          <w:rFonts w:ascii="Times New Roman" w:hAnsi="Times New Roman" w:cs="Times New Roman"/>
          <w:bCs/>
          <w:i/>
          <w:iCs/>
          <w:sz w:val="30"/>
          <w:szCs w:val="30"/>
        </w:rPr>
        <w:t>“Đại hội đảng bộ các cấp tiến tới Đại hội đại biểu toàn quốc lần thứ XIII của Đảng”</w:t>
      </w:r>
      <w:r w:rsidRPr="00475AA8">
        <w:rPr>
          <w:rFonts w:ascii="Times New Roman" w:hAnsi="Times New Roman" w:cs="Times New Roman"/>
          <w:bCs/>
          <w:iCs/>
          <w:sz w:val="30"/>
          <w:szCs w:val="30"/>
        </w:rPr>
        <w:t>, với tinh thần khẩn trương, tích cực, công tác chuẩn bị cho Đại hội đại biểu Đảng bộ tỉnh lần thứ XVI, nhiệm kỳ 2020 - 2025 đến nay cơ bản đã hoàn thành.</w:t>
      </w:r>
    </w:p>
    <w:p w:rsidR="00D92434" w:rsidRDefault="00475AA8" w:rsidP="00F41994">
      <w:pPr>
        <w:spacing w:before="40" w:after="40" w:line="390" w:lineRule="exact"/>
        <w:jc w:val="both"/>
        <w:rPr>
          <w:rFonts w:ascii="Times New Roman" w:hAnsi="Times New Roman" w:cs="Times New Roman"/>
          <w:sz w:val="30"/>
          <w:szCs w:val="30"/>
        </w:rPr>
      </w:pPr>
      <w:r w:rsidRPr="00475AA8">
        <w:rPr>
          <w:rFonts w:ascii="Times New Roman" w:hAnsi="Times New Roman" w:cs="Times New Roman"/>
          <w:b/>
          <w:sz w:val="30"/>
          <w:szCs w:val="30"/>
        </w:rPr>
        <w:tab/>
      </w:r>
      <w:r w:rsidRPr="00475AA8">
        <w:rPr>
          <w:rFonts w:ascii="Times New Roman" w:hAnsi="Times New Roman" w:cs="Times New Roman"/>
          <w:sz w:val="30"/>
          <w:szCs w:val="30"/>
        </w:rPr>
        <w:t xml:space="preserve">Đại hội đại biểu Đảng bộ tỉnh lần thứ XVI, nhiệm kỳ 2020 - 2025 sẽ diễn ra trong </w:t>
      </w:r>
      <w:r w:rsidR="00F25CB3">
        <w:rPr>
          <w:rFonts w:ascii="Times New Roman" w:hAnsi="Times New Roman" w:cs="Times New Roman"/>
          <w:sz w:val="30"/>
          <w:szCs w:val="30"/>
        </w:rPr>
        <w:t>0</w:t>
      </w:r>
      <w:r w:rsidRPr="00475AA8">
        <w:rPr>
          <w:rFonts w:ascii="Times New Roman" w:hAnsi="Times New Roman" w:cs="Times New Roman"/>
          <w:sz w:val="30"/>
          <w:szCs w:val="30"/>
        </w:rPr>
        <w:t xml:space="preserve">3 ngày, từ ngày </w:t>
      </w:r>
      <w:r w:rsidRPr="00475AA8">
        <w:rPr>
          <w:rFonts w:ascii="Times New Roman" w:hAnsi="Times New Roman" w:cs="Times New Roman"/>
          <w:b/>
          <w:sz w:val="30"/>
          <w:szCs w:val="30"/>
        </w:rPr>
        <w:t>15</w:t>
      </w:r>
      <w:r w:rsidRPr="00475AA8">
        <w:rPr>
          <w:rFonts w:ascii="Times New Roman" w:hAnsi="Times New Roman" w:cs="Times New Roman"/>
          <w:sz w:val="30"/>
          <w:szCs w:val="30"/>
        </w:rPr>
        <w:t xml:space="preserve"> đến hết ngày </w:t>
      </w:r>
      <w:r w:rsidRPr="00475AA8">
        <w:rPr>
          <w:rFonts w:ascii="Times New Roman" w:hAnsi="Times New Roman" w:cs="Times New Roman"/>
          <w:b/>
          <w:sz w:val="30"/>
          <w:szCs w:val="30"/>
        </w:rPr>
        <w:t>17/10/2020</w:t>
      </w:r>
      <w:r w:rsidRPr="00475AA8">
        <w:rPr>
          <w:rFonts w:ascii="Times New Roman" w:hAnsi="Times New Roman" w:cs="Times New Roman"/>
          <w:sz w:val="30"/>
          <w:szCs w:val="30"/>
        </w:rPr>
        <w:t xml:space="preserve">, tại </w:t>
      </w:r>
      <w:r w:rsidR="00D92434" w:rsidRPr="00475AA8">
        <w:rPr>
          <w:rFonts w:ascii="Times New Roman" w:hAnsi="Times New Roman" w:cs="Times New Roman"/>
          <w:sz w:val="30"/>
          <w:szCs w:val="30"/>
        </w:rPr>
        <w:t>Trung tâm Văn hóa - Điện ảnh</w:t>
      </w:r>
      <w:r w:rsidRPr="00475AA8">
        <w:rPr>
          <w:rFonts w:ascii="Times New Roman" w:hAnsi="Times New Roman" w:cs="Times New Roman"/>
          <w:sz w:val="30"/>
          <w:szCs w:val="30"/>
        </w:rPr>
        <w:t xml:space="preserve"> tỉnh</w:t>
      </w:r>
      <w:r w:rsidR="009927C8">
        <w:rPr>
          <w:rFonts w:ascii="Times New Roman" w:hAnsi="Times New Roman" w:cs="Times New Roman"/>
          <w:sz w:val="30"/>
          <w:szCs w:val="30"/>
        </w:rPr>
        <w:t>, số 41A Hùng Vương, thành phố Huế</w:t>
      </w:r>
      <w:r>
        <w:rPr>
          <w:rFonts w:ascii="Times New Roman" w:hAnsi="Times New Roman" w:cs="Times New Roman"/>
          <w:sz w:val="30"/>
          <w:szCs w:val="30"/>
        </w:rPr>
        <w:t>.</w:t>
      </w:r>
    </w:p>
    <w:p w:rsidR="00475AA8" w:rsidRDefault="00475AA8" w:rsidP="00F41994">
      <w:pPr>
        <w:spacing w:before="40" w:after="40" w:line="390" w:lineRule="exact"/>
        <w:jc w:val="both"/>
        <w:rPr>
          <w:rFonts w:ascii="Times New Roman" w:hAnsi="Times New Roman" w:cs="Times New Roman"/>
          <w:b/>
          <w:sz w:val="30"/>
          <w:szCs w:val="30"/>
        </w:rPr>
      </w:pPr>
      <w:r>
        <w:rPr>
          <w:rFonts w:ascii="Times New Roman" w:hAnsi="Times New Roman" w:cs="Times New Roman"/>
          <w:sz w:val="30"/>
          <w:szCs w:val="30"/>
        </w:rPr>
        <w:tab/>
        <w:t xml:space="preserve">Đại hội sẽ họp phiên trù bị vào chiều ngày </w:t>
      </w:r>
      <w:r w:rsidRPr="00475AA8">
        <w:rPr>
          <w:rFonts w:ascii="Times New Roman" w:hAnsi="Times New Roman" w:cs="Times New Roman"/>
          <w:b/>
          <w:sz w:val="30"/>
          <w:szCs w:val="30"/>
        </w:rPr>
        <w:t>15/10/2020</w:t>
      </w:r>
      <w:r>
        <w:rPr>
          <w:rFonts w:ascii="Times New Roman" w:hAnsi="Times New Roman" w:cs="Times New Roman"/>
          <w:sz w:val="30"/>
          <w:szCs w:val="30"/>
        </w:rPr>
        <w:t xml:space="preserve">, khai mạc vào ngày </w:t>
      </w:r>
      <w:r w:rsidRPr="00475AA8">
        <w:rPr>
          <w:rFonts w:ascii="Times New Roman" w:hAnsi="Times New Roman" w:cs="Times New Roman"/>
          <w:b/>
          <w:sz w:val="30"/>
          <w:szCs w:val="30"/>
        </w:rPr>
        <w:t>16/10/2020</w:t>
      </w:r>
      <w:r w:rsidR="00F25CB3">
        <w:rPr>
          <w:rFonts w:ascii="Times New Roman" w:hAnsi="Times New Roman" w:cs="Times New Roman"/>
          <w:b/>
          <w:sz w:val="30"/>
          <w:szCs w:val="30"/>
        </w:rPr>
        <w:t>.</w:t>
      </w:r>
    </w:p>
    <w:p w:rsidR="00D92434" w:rsidRPr="00475AA8" w:rsidRDefault="00452F77" w:rsidP="00F41994">
      <w:pPr>
        <w:spacing w:before="40" w:after="40" w:line="390" w:lineRule="exact"/>
        <w:jc w:val="both"/>
        <w:rPr>
          <w:rFonts w:ascii="Times New Roman" w:hAnsi="Times New Roman" w:cs="Times New Roman"/>
          <w:b/>
          <w:sz w:val="30"/>
          <w:szCs w:val="30"/>
        </w:rPr>
      </w:pPr>
      <w:r>
        <w:rPr>
          <w:rFonts w:ascii="Times New Roman" w:hAnsi="Times New Roman" w:cs="Times New Roman"/>
          <w:b/>
          <w:sz w:val="30"/>
          <w:szCs w:val="30"/>
        </w:rPr>
        <w:tab/>
      </w:r>
      <w:r w:rsidR="00475AA8" w:rsidRPr="00475AA8">
        <w:rPr>
          <w:rFonts w:ascii="Times New Roman" w:hAnsi="Times New Roman" w:cs="Times New Roman"/>
          <w:b/>
          <w:sz w:val="30"/>
          <w:szCs w:val="30"/>
        </w:rPr>
        <w:t>1. Chủ đề của Đại hội</w:t>
      </w:r>
    </w:p>
    <w:p w:rsidR="00D92434" w:rsidRDefault="00D92434" w:rsidP="00F41994">
      <w:pPr>
        <w:spacing w:before="40" w:after="40" w:line="390" w:lineRule="exact"/>
        <w:ind w:firstLine="720"/>
        <w:jc w:val="both"/>
        <w:rPr>
          <w:rFonts w:ascii="Times New Roman" w:hAnsi="Times New Roman" w:cs="Times New Roman"/>
          <w:sz w:val="30"/>
          <w:szCs w:val="30"/>
        </w:rPr>
      </w:pPr>
      <w:r w:rsidRPr="00D92434">
        <w:rPr>
          <w:rFonts w:ascii="Times New Roman" w:hAnsi="Times New Roman" w:cs="Times New Roman"/>
          <w:sz w:val="30"/>
          <w:szCs w:val="30"/>
        </w:rPr>
        <w:t xml:space="preserve">Tăng cường xây dựng </w:t>
      </w:r>
      <w:r>
        <w:rPr>
          <w:rFonts w:ascii="Times New Roman" w:hAnsi="Times New Roman" w:cs="Times New Roman"/>
          <w:sz w:val="30"/>
          <w:szCs w:val="30"/>
        </w:rPr>
        <w:t>Đảng và hệ thống chính trị trong sạch, vững mạnh; phát huy sức mạnh toàn dân, đẩy mạnh đổi mới sáng tạo; phát triển kinh tế</w:t>
      </w:r>
      <w:r w:rsidR="00F0708F">
        <w:rPr>
          <w:rFonts w:ascii="Times New Roman" w:hAnsi="Times New Roman" w:cs="Times New Roman"/>
          <w:sz w:val="30"/>
          <w:szCs w:val="30"/>
        </w:rPr>
        <w:t xml:space="preserve"> </w:t>
      </w:r>
      <w:r>
        <w:rPr>
          <w:rFonts w:ascii="Times New Roman" w:hAnsi="Times New Roman" w:cs="Times New Roman"/>
          <w:sz w:val="30"/>
          <w:szCs w:val="30"/>
        </w:rPr>
        <w:t>- xã hội, bảo đảm quốc phòng, an ninh; xây dựng Thừa Thiên Huế trở thành thành phố trực thuộc Trung ương</w:t>
      </w:r>
      <w:r w:rsidR="00475AA8">
        <w:rPr>
          <w:rFonts w:ascii="Times New Roman" w:hAnsi="Times New Roman" w:cs="Times New Roman"/>
          <w:sz w:val="30"/>
          <w:szCs w:val="30"/>
        </w:rPr>
        <w:t>.</w:t>
      </w:r>
    </w:p>
    <w:p w:rsidR="00475AA8" w:rsidRDefault="00475AA8" w:rsidP="00F41994">
      <w:pPr>
        <w:spacing w:before="40" w:after="40" w:line="390" w:lineRule="exact"/>
        <w:ind w:firstLine="720"/>
        <w:jc w:val="both"/>
        <w:rPr>
          <w:rFonts w:ascii="Times New Roman" w:hAnsi="Times New Roman" w:cs="Times New Roman"/>
          <w:b/>
          <w:sz w:val="30"/>
          <w:szCs w:val="30"/>
        </w:rPr>
      </w:pPr>
      <w:r w:rsidRPr="00475AA8">
        <w:rPr>
          <w:rFonts w:ascii="Times New Roman" w:hAnsi="Times New Roman" w:cs="Times New Roman"/>
          <w:b/>
          <w:sz w:val="30"/>
          <w:szCs w:val="30"/>
        </w:rPr>
        <w:t>2. Phương châm của Đại hội</w:t>
      </w:r>
    </w:p>
    <w:p w:rsidR="00101CFF" w:rsidRPr="00101CFF" w:rsidRDefault="00101CFF" w:rsidP="00F41994">
      <w:pPr>
        <w:spacing w:before="40" w:after="40" w:line="390" w:lineRule="exact"/>
        <w:jc w:val="center"/>
        <w:rPr>
          <w:rFonts w:ascii="Times New Roman" w:hAnsi="Times New Roman" w:cs="Times New Roman"/>
          <w:b/>
          <w:i/>
          <w:sz w:val="30"/>
          <w:szCs w:val="30"/>
        </w:rPr>
      </w:pPr>
      <w:r>
        <w:rPr>
          <w:rFonts w:ascii="Times New Roman" w:hAnsi="Times New Roman" w:cs="Times New Roman"/>
          <w:b/>
          <w:i/>
          <w:sz w:val="30"/>
          <w:szCs w:val="30"/>
        </w:rPr>
        <w:t>“</w:t>
      </w:r>
      <w:r w:rsidRPr="00101CFF">
        <w:rPr>
          <w:rFonts w:ascii="Times New Roman" w:hAnsi="Times New Roman" w:cs="Times New Roman"/>
          <w:b/>
          <w:i/>
          <w:sz w:val="30"/>
          <w:szCs w:val="30"/>
        </w:rPr>
        <w:t xml:space="preserve">Đoàn kết </w:t>
      </w:r>
      <w:r>
        <w:rPr>
          <w:rFonts w:ascii="Times New Roman" w:hAnsi="Times New Roman" w:cs="Times New Roman"/>
          <w:b/>
          <w:i/>
          <w:sz w:val="30"/>
          <w:szCs w:val="30"/>
        </w:rPr>
        <w:t>-</w:t>
      </w:r>
      <w:r w:rsidRPr="00101CFF">
        <w:rPr>
          <w:rFonts w:ascii="Times New Roman" w:hAnsi="Times New Roman" w:cs="Times New Roman"/>
          <w:b/>
          <w:i/>
          <w:sz w:val="30"/>
          <w:szCs w:val="30"/>
        </w:rPr>
        <w:t xml:space="preserve"> Dân chủ - Sáng tạo </w:t>
      </w:r>
      <w:r>
        <w:rPr>
          <w:rFonts w:ascii="Times New Roman" w:hAnsi="Times New Roman" w:cs="Times New Roman"/>
          <w:b/>
          <w:i/>
          <w:sz w:val="30"/>
          <w:szCs w:val="30"/>
        </w:rPr>
        <w:t>-</w:t>
      </w:r>
      <w:r w:rsidRPr="00101CFF">
        <w:rPr>
          <w:rFonts w:ascii="Times New Roman" w:hAnsi="Times New Roman" w:cs="Times New Roman"/>
          <w:b/>
          <w:i/>
          <w:sz w:val="30"/>
          <w:szCs w:val="30"/>
        </w:rPr>
        <w:t xml:space="preserve"> Phát triển</w:t>
      </w:r>
      <w:r>
        <w:rPr>
          <w:rFonts w:ascii="Times New Roman" w:hAnsi="Times New Roman" w:cs="Times New Roman"/>
          <w:b/>
          <w:i/>
          <w:sz w:val="30"/>
          <w:szCs w:val="30"/>
        </w:rPr>
        <w:t>”</w:t>
      </w:r>
    </w:p>
    <w:p w:rsidR="00475AA8" w:rsidRPr="00475AA8" w:rsidRDefault="00475AA8" w:rsidP="00F41994">
      <w:pPr>
        <w:spacing w:before="40" w:after="40" w:line="390" w:lineRule="exact"/>
        <w:jc w:val="both"/>
        <w:rPr>
          <w:rFonts w:ascii="Times New Roman" w:hAnsi="Times New Roman" w:cs="Times New Roman"/>
          <w:b/>
          <w:sz w:val="30"/>
          <w:szCs w:val="30"/>
        </w:rPr>
      </w:pPr>
      <w:r>
        <w:rPr>
          <w:rFonts w:ascii="Times New Roman" w:hAnsi="Times New Roman" w:cs="Times New Roman"/>
          <w:b/>
          <w:sz w:val="28"/>
          <w:szCs w:val="28"/>
        </w:rPr>
        <w:tab/>
      </w:r>
      <w:r w:rsidRPr="00475AA8">
        <w:rPr>
          <w:rFonts w:ascii="Times New Roman" w:hAnsi="Times New Roman" w:cs="Times New Roman"/>
          <w:b/>
          <w:sz w:val="30"/>
          <w:szCs w:val="30"/>
        </w:rPr>
        <w:t>3. Về đại biểu tham dự Đại hội</w:t>
      </w:r>
    </w:p>
    <w:p w:rsidR="001C1D32" w:rsidRDefault="00475AA8" w:rsidP="00F41994">
      <w:pPr>
        <w:pStyle w:val="BodyText"/>
        <w:spacing w:before="40" w:after="40" w:line="390" w:lineRule="exact"/>
        <w:ind w:firstLine="567"/>
        <w:jc w:val="both"/>
        <w:rPr>
          <w:rFonts w:eastAsiaTheme="minorHAnsi"/>
          <w:sz w:val="30"/>
          <w:szCs w:val="30"/>
        </w:rPr>
      </w:pPr>
      <w:r w:rsidRPr="00475AA8">
        <w:rPr>
          <w:b/>
          <w:sz w:val="30"/>
          <w:szCs w:val="30"/>
        </w:rPr>
        <w:tab/>
      </w:r>
      <w:r w:rsidR="001C1D32" w:rsidRPr="001C1D32">
        <w:rPr>
          <w:rFonts w:eastAsiaTheme="minorHAnsi"/>
          <w:sz w:val="30"/>
          <w:szCs w:val="30"/>
        </w:rPr>
        <w:t xml:space="preserve">Đại hội </w:t>
      </w:r>
      <w:r w:rsidR="00247D89">
        <w:rPr>
          <w:rFonts w:eastAsiaTheme="minorHAnsi"/>
          <w:sz w:val="30"/>
          <w:szCs w:val="30"/>
        </w:rPr>
        <w:t xml:space="preserve">đại biểu </w:t>
      </w:r>
      <w:r w:rsidR="001C1D32" w:rsidRPr="001C1D32">
        <w:rPr>
          <w:rFonts w:eastAsiaTheme="minorHAnsi"/>
          <w:sz w:val="30"/>
          <w:szCs w:val="30"/>
        </w:rPr>
        <w:t xml:space="preserve">Đảng bộ tỉnh Thừa Thiên Huế, lần thứ XVI, nhiệm kỳ 2020 - 2025 có tổng số 350 đại biểu </w:t>
      </w:r>
      <w:r w:rsidR="00247D89">
        <w:rPr>
          <w:rFonts w:eastAsiaTheme="minorHAnsi"/>
          <w:sz w:val="30"/>
          <w:szCs w:val="30"/>
        </w:rPr>
        <w:t xml:space="preserve">tham </w:t>
      </w:r>
      <w:r w:rsidR="001C1D32" w:rsidRPr="001C1D32">
        <w:rPr>
          <w:rFonts w:eastAsiaTheme="minorHAnsi"/>
          <w:sz w:val="30"/>
          <w:szCs w:val="30"/>
        </w:rPr>
        <w:t>dự.</w:t>
      </w:r>
    </w:p>
    <w:p w:rsidR="001C1D32" w:rsidRDefault="001C1D32" w:rsidP="00F41994">
      <w:pPr>
        <w:pStyle w:val="BodyText"/>
        <w:spacing w:before="40" w:after="40" w:line="390" w:lineRule="exact"/>
        <w:ind w:firstLine="567"/>
        <w:jc w:val="both"/>
        <w:rPr>
          <w:rFonts w:eastAsiaTheme="minorHAnsi"/>
          <w:sz w:val="30"/>
          <w:szCs w:val="30"/>
        </w:rPr>
      </w:pPr>
      <w:r>
        <w:rPr>
          <w:rFonts w:eastAsiaTheme="minorHAnsi"/>
          <w:sz w:val="30"/>
          <w:szCs w:val="30"/>
        </w:rPr>
        <w:t>- S</w:t>
      </w:r>
      <w:r w:rsidRPr="001C1D32">
        <w:rPr>
          <w:rFonts w:eastAsiaTheme="minorHAnsi"/>
          <w:sz w:val="30"/>
          <w:szCs w:val="30"/>
        </w:rPr>
        <w:t>ố đại biểu được bầu tại các đại hội đảng bộ trực thuộc: 304 đại biểu</w:t>
      </w:r>
      <w:r w:rsidR="00AB7E29">
        <w:rPr>
          <w:rFonts w:eastAsiaTheme="minorHAnsi"/>
          <w:sz w:val="30"/>
          <w:szCs w:val="30"/>
        </w:rPr>
        <w:t xml:space="preserve">, </w:t>
      </w:r>
      <w:r w:rsidRPr="001C1D32">
        <w:rPr>
          <w:rFonts w:eastAsiaTheme="minorHAnsi"/>
          <w:sz w:val="30"/>
          <w:szCs w:val="30"/>
        </w:rPr>
        <w:t>chiếm 86,86%</w:t>
      </w:r>
      <w:r>
        <w:rPr>
          <w:rFonts w:eastAsiaTheme="minorHAnsi"/>
          <w:sz w:val="30"/>
          <w:szCs w:val="30"/>
        </w:rPr>
        <w:t>.</w:t>
      </w:r>
    </w:p>
    <w:p w:rsidR="001C1D32" w:rsidRPr="001C1D32" w:rsidRDefault="001C1D32" w:rsidP="00F41994">
      <w:pPr>
        <w:pStyle w:val="BodyText"/>
        <w:spacing w:before="40" w:after="40" w:line="390" w:lineRule="exact"/>
        <w:ind w:firstLine="567"/>
        <w:jc w:val="both"/>
        <w:rPr>
          <w:rFonts w:eastAsiaTheme="minorHAnsi"/>
          <w:sz w:val="30"/>
          <w:szCs w:val="30"/>
        </w:rPr>
      </w:pPr>
      <w:r>
        <w:rPr>
          <w:rFonts w:eastAsiaTheme="minorHAnsi"/>
          <w:sz w:val="30"/>
          <w:szCs w:val="30"/>
        </w:rPr>
        <w:t>- S</w:t>
      </w:r>
      <w:r w:rsidRPr="001C1D32">
        <w:rPr>
          <w:rFonts w:eastAsiaTheme="minorHAnsi"/>
          <w:sz w:val="30"/>
          <w:szCs w:val="30"/>
        </w:rPr>
        <w:t>ố đại biểu đương nhiên: 46 đại biểu</w:t>
      </w:r>
      <w:r w:rsidR="00AB7E29">
        <w:rPr>
          <w:rFonts w:eastAsiaTheme="minorHAnsi"/>
          <w:sz w:val="30"/>
          <w:szCs w:val="30"/>
        </w:rPr>
        <w:t xml:space="preserve">, </w:t>
      </w:r>
      <w:r w:rsidRPr="001C1D32">
        <w:rPr>
          <w:rFonts w:eastAsiaTheme="minorHAnsi"/>
          <w:sz w:val="30"/>
          <w:szCs w:val="30"/>
        </w:rPr>
        <w:t>chiếm 13,14 %.</w:t>
      </w:r>
    </w:p>
    <w:p w:rsidR="00AB7E29" w:rsidRPr="0024110F" w:rsidRDefault="00D224DC" w:rsidP="00F41994">
      <w:pPr>
        <w:pStyle w:val="BodyText"/>
        <w:spacing w:before="40" w:after="40" w:line="390" w:lineRule="exact"/>
        <w:ind w:firstLine="567"/>
        <w:jc w:val="both"/>
        <w:rPr>
          <w:sz w:val="30"/>
          <w:szCs w:val="30"/>
        </w:rPr>
      </w:pPr>
      <w:r>
        <w:rPr>
          <w:sz w:val="30"/>
          <w:szCs w:val="30"/>
        </w:rPr>
        <w:t xml:space="preserve">Với đặc thù là trung tâm </w:t>
      </w:r>
      <w:r w:rsidR="0024110F">
        <w:rPr>
          <w:sz w:val="30"/>
          <w:szCs w:val="30"/>
        </w:rPr>
        <w:t>văn h</w:t>
      </w:r>
      <w:r w:rsidR="00B24BDA">
        <w:rPr>
          <w:sz w:val="30"/>
          <w:szCs w:val="30"/>
        </w:rPr>
        <w:t>óa, du lịch đặc sắc của cả nước;</w:t>
      </w:r>
      <w:r w:rsidR="0024110F">
        <w:rPr>
          <w:sz w:val="30"/>
          <w:szCs w:val="30"/>
        </w:rPr>
        <w:t xml:space="preserve"> </w:t>
      </w:r>
      <w:r w:rsidR="00B24BDA">
        <w:rPr>
          <w:sz w:val="30"/>
          <w:szCs w:val="30"/>
        </w:rPr>
        <w:t>y tế chuyên sâu;</w:t>
      </w:r>
      <w:r>
        <w:rPr>
          <w:sz w:val="30"/>
          <w:szCs w:val="30"/>
        </w:rPr>
        <w:t xml:space="preserve"> khoa học </w:t>
      </w:r>
      <w:r w:rsidR="00B24BDA">
        <w:rPr>
          <w:sz w:val="30"/>
          <w:szCs w:val="30"/>
        </w:rPr>
        <w:t xml:space="preserve">- </w:t>
      </w:r>
      <w:r>
        <w:rPr>
          <w:sz w:val="30"/>
          <w:szCs w:val="30"/>
        </w:rPr>
        <w:t>công nghệ</w:t>
      </w:r>
      <w:r w:rsidR="00B24BDA">
        <w:rPr>
          <w:sz w:val="30"/>
          <w:szCs w:val="30"/>
        </w:rPr>
        <w:t>;</w:t>
      </w:r>
      <w:r w:rsidR="0024110F">
        <w:rPr>
          <w:sz w:val="30"/>
          <w:szCs w:val="30"/>
        </w:rPr>
        <w:t xml:space="preserve"> </w:t>
      </w:r>
      <w:r>
        <w:rPr>
          <w:sz w:val="30"/>
          <w:szCs w:val="30"/>
        </w:rPr>
        <w:t xml:space="preserve">giáo dục </w:t>
      </w:r>
      <w:r w:rsidR="00B24BDA">
        <w:rPr>
          <w:sz w:val="30"/>
          <w:szCs w:val="30"/>
        </w:rPr>
        <w:t>-</w:t>
      </w:r>
      <w:r>
        <w:rPr>
          <w:sz w:val="30"/>
          <w:szCs w:val="30"/>
        </w:rPr>
        <w:t xml:space="preserve"> đào tạo đa ngành, đa lĩnh vực, chất lượng cao của cả nước</w:t>
      </w:r>
      <w:r w:rsidR="0024110F">
        <w:rPr>
          <w:sz w:val="30"/>
          <w:szCs w:val="30"/>
        </w:rPr>
        <w:t>, Trong tổng số 350 đại biểu tham dự Đại hội, có: 31 đại biểu là tiến sỹ (chiếm 8,86%)</w:t>
      </w:r>
      <w:r w:rsidR="0024110F" w:rsidRPr="00327AF6">
        <w:rPr>
          <w:i/>
          <w:color w:val="000000"/>
          <w:sz w:val="30"/>
          <w:szCs w:val="30"/>
        </w:rPr>
        <w:t xml:space="preserve"> </w:t>
      </w:r>
      <w:r w:rsidR="00AB7E29" w:rsidRPr="00327AF6">
        <w:rPr>
          <w:i/>
          <w:color w:val="000000"/>
          <w:sz w:val="30"/>
          <w:szCs w:val="30"/>
        </w:rPr>
        <w:t>(</w:t>
      </w:r>
      <w:r w:rsidR="00AB7E29" w:rsidRPr="00F02D2F">
        <w:rPr>
          <w:i/>
          <w:color w:val="000000"/>
          <w:sz w:val="30"/>
          <w:szCs w:val="30"/>
        </w:rPr>
        <w:t>trong đó có 02 đại biểu là Giáo sư, chiếm 0,57%; 13 đại biểu là Phó Giáo sư, chiếm 3,71%)</w:t>
      </w:r>
      <w:r w:rsidR="00AB7E29" w:rsidRPr="00C772A5">
        <w:rPr>
          <w:i/>
          <w:color w:val="000000"/>
          <w:sz w:val="30"/>
          <w:szCs w:val="30"/>
        </w:rPr>
        <w:t>.</w:t>
      </w:r>
    </w:p>
    <w:p w:rsidR="0065189F" w:rsidRDefault="00953AFE" w:rsidP="00F41994">
      <w:pPr>
        <w:pStyle w:val="BodyText"/>
        <w:spacing w:before="40" w:after="40" w:line="390" w:lineRule="exact"/>
        <w:ind w:firstLine="567"/>
        <w:rPr>
          <w:b/>
          <w:sz w:val="30"/>
          <w:szCs w:val="30"/>
        </w:rPr>
      </w:pPr>
      <w:r w:rsidRPr="00953AFE">
        <w:rPr>
          <w:b/>
          <w:sz w:val="30"/>
          <w:szCs w:val="30"/>
        </w:rPr>
        <w:t>4. Về công tác nhân sự</w:t>
      </w:r>
      <w:r w:rsidR="006B43BD">
        <w:rPr>
          <w:b/>
          <w:sz w:val="30"/>
          <w:szCs w:val="30"/>
        </w:rPr>
        <w:t xml:space="preserve"> của Đại hội</w:t>
      </w:r>
    </w:p>
    <w:p w:rsidR="00953AFE" w:rsidRDefault="00803FCA" w:rsidP="00F41994">
      <w:pPr>
        <w:spacing w:before="40" w:after="40" w:line="390" w:lineRule="exact"/>
        <w:ind w:firstLine="567"/>
        <w:jc w:val="both"/>
        <w:rPr>
          <w:rFonts w:ascii="Times New Roman" w:hAnsi="Times New Roman" w:cs="Times New Roman"/>
          <w:sz w:val="30"/>
          <w:szCs w:val="30"/>
        </w:rPr>
      </w:pPr>
      <w:r>
        <w:rPr>
          <w:rFonts w:ascii="Times New Roman" w:hAnsi="Times New Roman" w:cs="Times New Roman"/>
          <w:sz w:val="30"/>
          <w:szCs w:val="30"/>
        </w:rPr>
        <w:t>Đại hội d</w:t>
      </w:r>
      <w:r w:rsidR="00953AFE" w:rsidRPr="00AD0436">
        <w:rPr>
          <w:rFonts w:ascii="Times New Roman" w:hAnsi="Times New Roman" w:cs="Times New Roman"/>
          <w:sz w:val="30"/>
          <w:szCs w:val="30"/>
        </w:rPr>
        <w:t xml:space="preserve">ự kiến sẽ bầu Ban Chấp hành </w:t>
      </w:r>
      <w:r w:rsidR="0065189F" w:rsidRPr="00AD0436">
        <w:rPr>
          <w:rFonts w:ascii="Times New Roman" w:hAnsi="Times New Roman" w:cs="Times New Roman"/>
          <w:sz w:val="30"/>
          <w:szCs w:val="30"/>
        </w:rPr>
        <w:t xml:space="preserve">Đảng bộ tỉnh nhiệm kỳ 2020 - 2025 gồm 50 </w:t>
      </w:r>
      <w:r w:rsidR="004A3DF4">
        <w:rPr>
          <w:rFonts w:ascii="Times New Roman" w:hAnsi="Times New Roman" w:cs="Times New Roman"/>
          <w:sz w:val="30"/>
          <w:szCs w:val="30"/>
        </w:rPr>
        <w:t>đồng chí</w:t>
      </w:r>
      <w:r w:rsidR="0065189F" w:rsidRPr="00AD0436">
        <w:rPr>
          <w:rFonts w:ascii="Times New Roman" w:hAnsi="Times New Roman" w:cs="Times New Roman"/>
          <w:sz w:val="30"/>
          <w:szCs w:val="30"/>
        </w:rPr>
        <w:t>.</w:t>
      </w:r>
    </w:p>
    <w:p w:rsidR="00475AA8" w:rsidRPr="00475AA8" w:rsidRDefault="00953AFE" w:rsidP="005121CD">
      <w:pPr>
        <w:spacing w:before="40" w:after="40" w:line="380" w:lineRule="exact"/>
        <w:ind w:firstLine="567"/>
        <w:jc w:val="both"/>
        <w:rPr>
          <w:rFonts w:ascii="Times New Roman" w:hAnsi="Times New Roman" w:cs="Times New Roman"/>
          <w:b/>
          <w:sz w:val="30"/>
          <w:szCs w:val="30"/>
        </w:rPr>
      </w:pPr>
      <w:r>
        <w:rPr>
          <w:rFonts w:ascii="Times New Roman" w:hAnsi="Times New Roman" w:cs="Times New Roman"/>
          <w:b/>
          <w:sz w:val="30"/>
          <w:szCs w:val="30"/>
        </w:rPr>
        <w:lastRenderedPageBreak/>
        <w:t>5.</w:t>
      </w:r>
      <w:r w:rsidR="00475AA8" w:rsidRPr="00475AA8">
        <w:rPr>
          <w:rFonts w:ascii="Times New Roman" w:hAnsi="Times New Roman" w:cs="Times New Roman"/>
          <w:b/>
          <w:sz w:val="30"/>
          <w:szCs w:val="30"/>
        </w:rPr>
        <w:t xml:space="preserve"> Nhiệm vụ chủ yếu của Đại hội</w:t>
      </w:r>
    </w:p>
    <w:p w:rsidR="00475AA8" w:rsidRDefault="00064E08" w:rsidP="005121CD">
      <w:pPr>
        <w:spacing w:before="40" w:after="40" w:line="380" w:lineRule="exact"/>
        <w:ind w:firstLine="567"/>
        <w:jc w:val="both"/>
        <w:rPr>
          <w:rFonts w:ascii="Times New Roman" w:hAnsi="Times New Roman" w:cs="Times New Roman"/>
          <w:sz w:val="30"/>
          <w:szCs w:val="30"/>
        </w:rPr>
      </w:pPr>
      <w:r>
        <w:rPr>
          <w:rFonts w:ascii="Times New Roman" w:hAnsi="Times New Roman" w:cs="Times New Roman"/>
          <w:sz w:val="30"/>
          <w:szCs w:val="30"/>
        </w:rPr>
        <w:t xml:space="preserve">- Đánh giá tình hình thực hiện Nghị quyết Đại hội đại biểu Đảng bộ tỉnh lần thứ XV, nhiệm kỳ 2015 - 2020 và quyết định phương hướng, mục tiêu, nhiệm vụ, giải pháp </w:t>
      </w:r>
      <w:r w:rsidR="00CD1C38">
        <w:rPr>
          <w:rFonts w:ascii="Times New Roman" w:hAnsi="Times New Roman" w:cs="Times New Roman"/>
          <w:sz w:val="30"/>
          <w:szCs w:val="30"/>
        </w:rPr>
        <w:t xml:space="preserve">nhiệm kỳ </w:t>
      </w:r>
      <w:r>
        <w:rPr>
          <w:rFonts w:ascii="Times New Roman" w:hAnsi="Times New Roman" w:cs="Times New Roman"/>
          <w:sz w:val="30"/>
          <w:szCs w:val="30"/>
        </w:rPr>
        <w:t>2020 - 2025.</w:t>
      </w:r>
    </w:p>
    <w:p w:rsidR="00064E08" w:rsidRDefault="00064E08" w:rsidP="005121CD">
      <w:pPr>
        <w:spacing w:before="40" w:after="40" w:line="380" w:lineRule="exact"/>
        <w:ind w:firstLine="720"/>
        <w:jc w:val="both"/>
        <w:rPr>
          <w:rFonts w:ascii="Times New Roman" w:hAnsi="Times New Roman" w:cs="Times New Roman"/>
          <w:sz w:val="30"/>
          <w:szCs w:val="30"/>
        </w:rPr>
      </w:pPr>
      <w:r>
        <w:rPr>
          <w:rFonts w:ascii="Times New Roman" w:hAnsi="Times New Roman" w:cs="Times New Roman"/>
          <w:sz w:val="30"/>
          <w:szCs w:val="30"/>
        </w:rPr>
        <w:t>- Kiểm điểm sự lãnh đạo của Ban Chấp hành Đảng bộ tỉnh lần thứ XV, nhiệm kỳ 2015 - 2020.</w:t>
      </w:r>
    </w:p>
    <w:p w:rsidR="00064E08" w:rsidRDefault="00064E08" w:rsidP="005121CD">
      <w:pPr>
        <w:spacing w:before="40" w:after="40" w:line="380" w:lineRule="exact"/>
        <w:ind w:firstLine="720"/>
        <w:jc w:val="both"/>
        <w:rPr>
          <w:rFonts w:ascii="Times New Roman" w:hAnsi="Times New Roman" w:cs="Times New Roman"/>
          <w:sz w:val="30"/>
          <w:szCs w:val="30"/>
        </w:rPr>
      </w:pPr>
      <w:r>
        <w:rPr>
          <w:rFonts w:ascii="Times New Roman" w:hAnsi="Times New Roman" w:cs="Times New Roman"/>
          <w:sz w:val="30"/>
          <w:szCs w:val="30"/>
        </w:rPr>
        <w:t>- Tham gia ý kiến đóng góp vào dự thảo các văn kiện trình Đại hội XIII của Đảng.</w:t>
      </w:r>
    </w:p>
    <w:p w:rsidR="00064E08" w:rsidRDefault="00064E08" w:rsidP="005121CD">
      <w:pPr>
        <w:spacing w:before="40" w:after="40" w:line="380" w:lineRule="exact"/>
        <w:ind w:firstLine="720"/>
        <w:jc w:val="both"/>
        <w:rPr>
          <w:rFonts w:ascii="Times New Roman" w:hAnsi="Times New Roman" w:cs="Times New Roman"/>
          <w:sz w:val="30"/>
          <w:szCs w:val="30"/>
        </w:rPr>
      </w:pPr>
      <w:r>
        <w:rPr>
          <w:rFonts w:ascii="Times New Roman" w:hAnsi="Times New Roman" w:cs="Times New Roman"/>
          <w:sz w:val="30"/>
          <w:szCs w:val="30"/>
        </w:rPr>
        <w:t>- Bầu Ban Chấp hành Đảng bộ tỉnh khóa XVI.</w:t>
      </w:r>
    </w:p>
    <w:p w:rsidR="00064E08" w:rsidRPr="00F0048D" w:rsidRDefault="00064E08" w:rsidP="005121CD">
      <w:pPr>
        <w:spacing w:before="40" w:after="40" w:line="380" w:lineRule="exact"/>
        <w:ind w:firstLine="720"/>
        <w:jc w:val="both"/>
        <w:rPr>
          <w:rFonts w:ascii="Times New Roman" w:hAnsi="Times New Roman" w:cs="Times New Roman"/>
          <w:spacing w:val="-8"/>
          <w:sz w:val="30"/>
          <w:szCs w:val="30"/>
        </w:rPr>
      </w:pPr>
      <w:r w:rsidRPr="00F0048D">
        <w:rPr>
          <w:rFonts w:ascii="Times New Roman" w:hAnsi="Times New Roman" w:cs="Times New Roman"/>
          <w:spacing w:val="-8"/>
          <w:sz w:val="30"/>
          <w:szCs w:val="30"/>
        </w:rPr>
        <w:t>- Bầu Đoàn đại biểu đi dự Đại hội đại biểu toàn quốc lần thứ XIII của Đảng.</w:t>
      </w:r>
    </w:p>
    <w:p w:rsidR="00064E08" w:rsidRDefault="00064E08" w:rsidP="005121CD">
      <w:pPr>
        <w:spacing w:before="40" w:after="40" w:line="380" w:lineRule="exact"/>
        <w:ind w:firstLine="720"/>
        <w:jc w:val="both"/>
        <w:rPr>
          <w:rFonts w:ascii="Times New Roman" w:hAnsi="Times New Roman" w:cs="Times New Roman"/>
          <w:sz w:val="30"/>
          <w:szCs w:val="30"/>
        </w:rPr>
      </w:pPr>
      <w:r>
        <w:rPr>
          <w:rFonts w:ascii="Times New Roman" w:hAnsi="Times New Roman" w:cs="Times New Roman"/>
          <w:sz w:val="30"/>
          <w:szCs w:val="30"/>
        </w:rPr>
        <w:t>- Ban Chấp hành nhiệm kỳ mới họp phiên đầu tiên để bầu Ban Thường vụ Tỉnh ủy, bầu Bí thư và các Phó Bí thư Tỉnh ủy, bầu UBKT Tỉnh ủy và Chủ nhiệm UBKT Tỉnh ủy nhiệm kỳ 2020 - 2025.</w:t>
      </w:r>
    </w:p>
    <w:p w:rsidR="00053548" w:rsidRPr="0024110F" w:rsidRDefault="0065189F" w:rsidP="005121CD">
      <w:pPr>
        <w:spacing w:before="40" w:after="40" w:line="380" w:lineRule="exact"/>
        <w:jc w:val="both"/>
        <w:rPr>
          <w:rFonts w:ascii="Times New Roman" w:hAnsi="Times New Roman"/>
          <w:b/>
          <w:spacing w:val="-4"/>
          <w:sz w:val="30"/>
          <w:szCs w:val="30"/>
        </w:rPr>
      </w:pPr>
      <w:r>
        <w:rPr>
          <w:rFonts w:ascii="Times New Roman" w:hAnsi="Times New Roman" w:cs="Times New Roman"/>
          <w:b/>
          <w:sz w:val="30"/>
          <w:szCs w:val="30"/>
        </w:rPr>
        <w:tab/>
        <w:t>6</w:t>
      </w:r>
      <w:r w:rsidR="00A2068C" w:rsidRPr="00A2068C">
        <w:rPr>
          <w:rFonts w:ascii="Times New Roman" w:hAnsi="Times New Roman" w:cs="Times New Roman"/>
          <w:b/>
          <w:sz w:val="30"/>
          <w:szCs w:val="30"/>
        </w:rPr>
        <w:t xml:space="preserve">. </w:t>
      </w:r>
      <w:r w:rsidR="0024110F" w:rsidRPr="0024110F">
        <w:rPr>
          <w:rFonts w:ascii="Times New Roman" w:hAnsi="Times New Roman" w:cs="Times New Roman"/>
          <w:b/>
          <w:sz w:val="30"/>
          <w:szCs w:val="30"/>
        </w:rPr>
        <w:t>N</w:t>
      </w:r>
      <w:r w:rsidR="00053548" w:rsidRPr="0024110F">
        <w:rPr>
          <w:rFonts w:ascii="Times New Roman" w:hAnsi="Times New Roman"/>
          <w:b/>
          <w:spacing w:val="-4"/>
          <w:sz w:val="30"/>
          <w:szCs w:val="30"/>
        </w:rPr>
        <w:t xml:space="preserve">hững nội dung chủ yếu trong báo cáo chính trị </w:t>
      </w:r>
      <w:r w:rsidR="00053548" w:rsidRPr="0024110F">
        <w:rPr>
          <w:rFonts w:ascii="Times New Roman" w:hAnsi="Times New Roman" w:cs="Times New Roman"/>
          <w:b/>
          <w:sz w:val="30"/>
          <w:szCs w:val="30"/>
        </w:rPr>
        <w:t>của Ban Chấp hành Đảng bộ tỉnh lần thứ XV trình Đại hội đại biểu Đảng bộ tỉnh lần thứ XVI</w:t>
      </w:r>
    </w:p>
    <w:p w:rsidR="00A2068C" w:rsidRPr="00A2068C" w:rsidRDefault="00A2068C" w:rsidP="005121CD">
      <w:pPr>
        <w:spacing w:before="40" w:after="40" w:line="380" w:lineRule="exact"/>
        <w:jc w:val="both"/>
        <w:rPr>
          <w:rFonts w:ascii="Times New Roman" w:hAnsi="Times New Roman" w:cs="Times New Roman"/>
          <w:b/>
          <w:i/>
          <w:sz w:val="30"/>
          <w:szCs w:val="30"/>
        </w:rPr>
      </w:pPr>
      <w:r w:rsidRPr="00A2068C">
        <w:rPr>
          <w:rFonts w:ascii="Times New Roman" w:hAnsi="Times New Roman" w:cs="Times New Roman"/>
          <w:b/>
          <w:sz w:val="30"/>
          <w:szCs w:val="30"/>
        </w:rPr>
        <w:tab/>
      </w:r>
      <w:r w:rsidR="0065189F" w:rsidRPr="0065189F">
        <w:rPr>
          <w:rFonts w:ascii="Times New Roman" w:hAnsi="Times New Roman" w:cs="Times New Roman"/>
          <w:b/>
          <w:i/>
          <w:sz w:val="30"/>
          <w:szCs w:val="30"/>
        </w:rPr>
        <w:t>6</w:t>
      </w:r>
      <w:r w:rsidRPr="00A2068C">
        <w:rPr>
          <w:rFonts w:ascii="Times New Roman" w:hAnsi="Times New Roman" w:cs="Times New Roman"/>
          <w:b/>
          <w:i/>
          <w:sz w:val="30"/>
          <w:szCs w:val="30"/>
        </w:rPr>
        <w:t>.1. Đánh giá tổng quát 5 năm thực hiện Nghị quyết Đại hội Đảng bộ tỉnh lần thứ XV, nhiệm kỳ 2015 - 2020</w:t>
      </w:r>
    </w:p>
    <w:p w:rsidR="00BF35F5" w:rsidRPr="00BF35F5" w:rsidRDefault="00BF35F5" w:rsidP="00BF35F5">
      <w:pPr>
        <w:spacing w:before="40" w:after="40" w:line="380" w:lineRule="exact"/>
        <w:ind w:firstLine="720"/>
        <w:jc w:val="both"/>
        <w:rPr>
          <w:rFonts w:ascii="Times New Roman" w:hAnsi="Times New Roman" w:cs="Times New Roman"/>
          <w:sz w:val="30"/>
          <w:szCs w:val="30"/>
        </w:rPr>
      </w:pPr>
      <w:bookmarkStart w:id="1" w:name="_Toc258252604"/>
      <w:r w:rsidRPr="00BF35F5">
        <w:rPr>
          <w:rFonts w:ascii="Times New Roman" w:hAnsi="Times New Roman" w:cs="Times New Roman"/>
          <w:sz w:val="30"/>
          <w:szCs w:val="30"/>
        </w:rPr>
        <w:t>Sau 5 năm thực hiện Nghị quyết Đại hội Đảng bộ tỉnh lần thứ XV, Nghị quyết Đại hội Đảng toàn quốc lần thứ XII, Đảng bộ, quân và dân Thừa Thiên Huế đã nỗ lực phấn đấu đạt những thành quả quan trọng trên các lĩnh vực. Có 15/17 chỉ tiêu của Nghị quyết Đại hội Đảng bộ tỉnh lần thứ XV xấp xỉ đạt, đạt và vượt kế hoạch đề ra.</w:t>
      </w:r>
    </w:p>
    <w:p w:rsidR="00BF35F5" w:rsidRPr="00BF35F5" w:rsidRDefault="00BF35F5" w:rsidP="00BF35F5">
      <w:pPr>
        <w:spacing w:before="40" w:after="40" w:line="380" w:lineRule="exact"/>
        <w:ind w:firstLine="720"/>
        <w:jc w:val="both"/>
        <w:rPr>
          <w:rFonts w:ascii="Times New Roman" w:hAnsi="Times New Roman" w:cs="Times New Roman"/>
          <w:sz w:val="30"/>
          <w:szCs w:val="30"/>
        </w:rPr>
      </w:pPr>
      <w:r w:rsidRPr="00BF35F5">
        <w:rPr>
          <w:rFonts w:ascii="Times New Roman" w:hAnsi="Times New Roman" w:cs="Times New Roman"/>
          <w:sz w:val="30"/>
          <w:szCs w:val="30"/>
        </w:rPr>
        <w:t>Kiên trì thực hiện chiến lược tăng trưởng xanh và bền vững; kinh tế tăng trưởng khá; cơ cấu kinh tế chuyển dịch theo hướng tăng dịch vụ và công nghiệp, trong đó du lịch đang trở thành ngành kinh tế mũi nhọn; kinh tế biển và đầm phá đang dần trở thành động lực phát triển. Nhiều dự án đầu tư lớn được cấp phép, triển khai, tạo tiền đề thúc đẩy phát triển kinh tế trong thời gian tới. Công tác quy hoạch và quản lý, thực hiện quy hoạch đạt những kết quả tích cực. Kết cấu hạ tầng kinh tế - xã hội, đặc biệt là hạ tầng giao thông được quan tâm đầu tư, phát triển, kết nối thuận lợi với các địa phương trong vùng và cả nước. Bộ mặt đô thị, nông thôn ngày càng khởi sắc. Văn hóa - xã hội có nhiều tiến bộ; từng bước khẳng định vị thế trung tâm đặc sắc của cả nước về văn hoá, du lịch và y tế chuyên sâu; hướng tới trở thành trung tâm lớn của cả nước về khoa học và công nghệ, giáo dục và đào tạo đa ngành, đa lĩnh vực, chất lượng cao. Đời sống vật chất và tinh thần củ</w:t>
      </w:r>
      <w:r w:rsidR="00D51E64">
        <w:rPr>
          <w:rFonts w:ascii="Times New Roman" w:hAnsi="Times New Roman" w:cs="Times New Roman"/>
          <w:sz w:val="30"/>
          <w:szCs w:val="30"/>
        </w:rPr>
        <w:t>a N</w:t>
      </w:r>
      <w:r w:rsidRPr="00BF35F5">
        <w:rPr>
          <w:rFonts w:ascii="Times New Roman" w:hAnsi="Times New Roman" w:cs="Times New Roman"/>
          <w:sz w:val="30"/>
          <w:szCs w:val="30"/>
        </w:rPr>
        <w:t xml:space="preserve">hân dân không ngừng nâng cao; tỉ lệ hộ nghèo giảm mạnh; thu nhập thực tế bình quân đầu người ở mức cao của khu </w:t>
      </w:r>
      <w:r w:rsidRPr="00BF35F5">
        <w:rPr>
          <w:rFonts w:ascii="Times New Roman" w:hAnsi="Times New Roman" w:cs="Times New Roman"/>
          <w:sz w:val="30"/>
          <w:szCs w:val="30"/>
        </w:rPr>
        <w:lastRenderedPageBreak/>
        <w:t>vực; hệ số bất bình đẳng về thu nhập (GINI) thấp hơn mức bình quân của cả nước; an sinh xã hội được bảo đảm; công tác bảo vệ môi trường được tăng cường. Quốc phòng, an ninh được được giữ vững. Xây dựng Đảng, hệ thống chính trị luôn được quan tâm; bộ máy hành chính từng bước được đổi mới theo hướng tinh gọn, hoạt động hiệu lực, hiệu quả.</w:t>
      </w:r>
    </w:p>
    <w:p w:rsidR="00BF35F5" w:rsidRPr="00BF35F5" w:rsidRDefault="00BF35F5" w:rsidP="00BF35F5">
      <w:pPr>
        <w:spacing w:before="40" w:after="40" w:line="380" w:lineRule="exact"/>
        <w:ind w:firstLine="720"/>
        <w:jc w:val="both"/>
        <w:rPr>
          <w:rFonts w:ascii="Times New Roman" w:hAnsi="Times New Roman" w:cs="Times New Roman"/>
          <w:sz w:val="30"/>
          <w:szCs w:val="30"/>
        </w:rPr>
      </w:pPr>
      <w:r w:rsidRPr="00BF35F5">
        <w:rPr>
          <w:rFonts w:ascii="Times New Roman" w:hAnsi="Times New Roman" w:cs="Times New Roman"/>
          <w:sz w:val="30"/>
          <w:szCs w:val="30"/>
        </w:rPr>
        <w:t>Tuy còn một số chỉ tiêu, nhiệm vụ chưa đạt kế hoạch đề ra, nhưng những thành quả đạt được trong nhiệm kỳ qua có ý nghĩa hết sức quan trọng, khẳng định sự đúng đắn đường lối đổi mới của Đảng, các nghị quyết của Tỉnh ủy và Ban Thường vụ Tỉnh ủy; là động lực quan trọng để Đảng bộ, quân và dân Thừa Thiên Huế xây dựng, phát triển trở thành thành phố trực thuộc Trung ương theo Nghị quyết 54-NQ/TW của Bộ Chính trị (khóa XII).</w:t>
      </w:r>
    </w:p>
    <w:bookmarkEnd w:id="1"/>
    <w:p w:rsidR="006525E1" w:rsidRPr="00F20951" w:rsidRDefault="006525E1" w:rsidP="005121CD">
      <w:pPr>
        <w:spacing w:before="40" w:after="40" w:line="380" w:lineRule="exact"/>
        <w:jc w:val="both"/>
        <w:rPr>
          <w:rFonts w:ascii="Times New Roman Bold Italic" w:hAnsi="Times New Roman Bold Italic" w:cs="Times New Roman"/>
          <w:b/>
          <w:i/>
          <w:spacing w:val="-6"/>
          <w:sz w:val="30"/>
          <w:szCs w:val="30"/>
        </w:rPr>
      </w:pPr>
      <w:r>
        <w:rPr>
          <w:rFonts w:ascii="Times New Roman" w:hAnsi="Times New Roman" w:cs="Times New Roman"/>
          <w:sz w:val="30"/>
          <w:szCs w:val="30"/>
        </w:rPr>
        <w:tab/>
      </w:r>
      <w:r w:rsidR="0065189F">
        <w:rPr>
          <w:rFonts w:ascii="Times New Roman Bold Italic" w:hAnsi="Times New Roman Bold Italic" w:cs="Times New Roman"/>
          <w:b/>
          <w:i/>
          <w:spacing w:val="-6"/>
          <w:sz w:val="30"/>
          <w:szCs w:val="30"/>
        </w:rPr>
        <w:t>6</w:t>
      </w:r>
      <w:r w:rsidRPr="00F20951">
        <w:rPr>
          <w:rFonts w:ascii="Times New Roman Bold Italic" w:hAnsi="Times New Roman Bold Italic" w:cs="Times New Roman"/>
          <w:b/>
          <w:i/>
          <w:spacing w:val="-6"/>
          <w:sz w:val="30"/>
          <w:szCs w:val="30"/>
        </w:rPr>
        <w:t xml:space="preserve">.2. Về phương hướng, nhiệm vụ </w:t>
      </w:r>
      <w:r w:rsidR="00F20951">
        <w:rPr>
          <w:rFonts w:ascii="Times New Roman Bold Italic" w:hAnsi="Times New Roman Bold Italic" w:cs="Times New Roman"/>
          <w:b/>
          <w:i/>
          <w:spacing w:val="-6"/>
          <w:sz w:val="30"/>
          <w:szCs w:val="30"/>
        </w:rPr>
        <w:t xml:space="preserve">nhiệm kỳ </w:t>
      </w:r>
      <w:r w:rsidR="00A23186" w:rsidRPr="00F20951">
        <w:rPr>
          <w:rFonts w:ascii="Times New Roman Bold Italic" w:hAnsi="Times New Roman Bold Italic" w:cs="Times New Roman"/>
          <w:b/>
          <w:i/>
          <w:spacing w:val="-6"/>
          <w:sz w:val="30"/>
          <w:szCs w:val="30"/>
        </w:rPr>
        <w:t>2020 -</w:t>
      </w:r>
      <w:r w:rsidR="00F20951">
        <w:rPr>
          <w:rFonts w:ascii="Times New Roman Bold Italic" w:hAnsi="Times New Roman Bold Italic" w:cs="Times New Roman"/>
          <w:b/>
          <w:i/>
          <w:spacing w:val="-6"/>
          <w:sz w:val="30"/>
          <w:szCs w:val="30"/>
        </w:rPr>
        <w:t xml:space="preserve"> 2025</w:t>
      </w:r>
    </w:p>
    <w:p w:rsidR="006525E1" w:rsidRPr="006525E1" w:rsidRDefault="006525E1" w:rsidP="005121CD">
      <w:pPr>
        <w:spacing w:before="40" w:after="40" w:line="380" w:lineRule="exact"/>
        <w:jc w:val="both"/>
        <w:rPr>
          <w:rFonts w:ascii="Times New Roman" w:hAnsi="Times New Roman" w:cs="Times New Roman"/>
          <w:b/>
          <w:sz w:val="30"/>
          <w:szCs w:val="30"/>
        </w:rPr>
      </w:pPr>
      <w:r>
        <w:rPr>
          <w:rFonts w:ascii="Times New Roman" w:hAnsi="Times New Roman" w:cs="Times New Roman"/>
          <w:sz w:val="30"/>
          <w:szCs w:val="30"/>
        </w:rPr>
        <w:tab/>
      </w:r>
      <w:r w:rsidRPr="006525E1">
        <w:rPr>
          <w:rFonts w:ascii="Times New Roman" w:hAnsi="Times New Roman" w:cs="Times New Roman"/>
          <w:b/>
          <w:sz w:val="30"/>
          <w:szCs w:val="30"/>
        </w:rPr>
        <w:t>* Mụ</w:t>
      </w:r>
      <w:r w:rsidR="00F20951">
        <w:rPr>
          <w:rFonts w:ascii="Times New Roman" w:hAnsi="Times New Roman" w:cs="Times New Roman"/>
          <w:b/>
          <w:sz w:val="30"/>
          <w:szCs w:val="30"/>
        </w:rPr>
        <w:t>c tiêu</w:t>
      </w:r>
    </w:p>
    <w:p w:rsidR="006525E1" w:rsidRPr="006525E1" w:rsidRDefault="006525E1" w:rsidP="005121CD">
      <w:pPr>
        <w:spacing w:before="40" w:after="40" w:line="380" w:lineRule="exact"/>
        <w:ind w:firstLine="720"/>
        <w:jc w:val="both"/>
        <w:rPr>
          <w:rFonts w:ascii="Times New Roman" w:hAnsi="Times New Roman" w:cs="Times New Roman"/>
          <w:sz w:val="30"/>
          <w:szCs w:val="30"/>
        </w:rPr>
      </w:pPr>
      <w:r w:rsidRPr="006525E1">
        <w:rPr>
          <w:rFonts w:ascii="Times New Roman" w:hAnsi="Times New Roman" w:cs="Times New Roman"/>
          <w:sz w:val="30"/>
          <w:szCs w:val="30"/>
        </w:rPr>
        <w:t>Xây dựng Đảng bộ và hệ thống chính trị trong sạch, vững mạnh</w:t>
      </w:r>
      <w:r w:rsidR="00CC00C7">
        <w:rPr>
          <w:rFonts w:ascii="Times New Roman" w:hAnsi="Times New Roman" w:cs="Times New Roman"/>
          <w:sz w:val="30"/>
          <w:szCs w:val="30"/>
        </w:rPr>
        <w:t>. P</w:t>
      </w:r>
      <w:r w:rsidRPr="006525E1">
        <w:rPr>
          <w:rFonts w:ascii="Times New Roman" w:hAnsi="Times New Roman" w:cs="Times New Roman"/>
          <w:sz w:val="30"/>
          <w:szCs w:val="30"/>
        </w:rPr>
        <w:t xml:space="preserve">hát huy sức mạnh toàn dân; huy động và sử dụng có hiệu quả các nguồn lực để xây dựng và phát triển Thừa Thiên Huế đến năm 2025 trở thành thành phố trực thuộc Trung ương trên nền tảng bảo tồn, phát huy giá trị di sản cố đô và bản sắc văn hoá Huế, với đặc trưng văn hóa, di sản, sinh thái, cảnh quan, thân thiện môi trường và thông minh; </w:t>
      </w:r>
      <w:r w:rsidR="00CC00C7">
        <w:rPr>
          <w:rFonts w:ascii="Times New Roman" w:hAnsi="Times New Roman" w:cs="Times New Roman"/>
          <w:sz w:val="30"/>
          <w:szCs w:val="30"/>
        </w:rPr>
        <w:t xml:space="preserve">đến năm 2030 </w:t>
      </w:r>
      <w:r w:rsidRPr="006525E1">
        <w:rPr>
          <w:rFonts w:ascii="Times New Roman" w:hAnsi="Times New Roman" w:cs="Times New Roman"/>
          <w:sz w:val="30"/>
          <w:szCs w:val="30"/>
        </w:rPr>
        <w:t xml:space="preserve">là một trong những trung tâm lớn, đặc sắc của </w:t>
      </w:r>
      <w:r w:rsidR="00CC00C7">
        <w:rPr>
          <w:rFonts w:ascii="Times New Roman" w:hAnsi="Times New Roman" w:cs="Times New Roman"/>
          <w:sz w:val="30"/>
          <w:szCs w:val="30"/>
        </w:rPr>
        <w:t xml:space="preserve">khu vực Đông Nam Á </w:t>
      </w:r>
      <w:r w:rsidRPr="006525E1">
        <w:rPr>
          <w:rFonts w:ascii="Times New Roman" w:hAnsi="Times New Roman" w:cs="Times New Roman"/>
          <w:sz w:val="30"/>
          <w:szCs w:val="30"/>
        </w:rPr>
        <w:t>về văn hoá, du lịch và y tế chuyên sâu; một trong những trung tâm lớn của cả nước về khoa học và công nghệ, giáo dục và đào tạo đa ngành, đa lĩnh vực, chất lượng cao; quốc phòng, an ninh được bảo đảm vững chắc; nâng cao đời sống vật chất và tinh thần củ</w:t>
      </w:r>
      <w:r w:rsidR="0073406E">
        <w:rPr>
          <w:rFonts w:ascii="Times New Roman" w:hAnsi="Times New Roman" w:cs="Times New Roman"/>
          <w:sz w:val="30"/>
          <w:szCs w:val="30"/>
        </w:rPr>
        <w:t>a N</w:t>
      </w:r>
      <w:r w:rsidRPr="006525E1">
        <w:rPr>
          <w:rFonts w:ascii="Times New Roman" w:hAnsi="Times New Roman" w:cs="Times New Roman"/>
          <w:sz w:val="30"/>
          <w:szCs w:val="30"/>
        </w:rPr>
        <w:t>hân dân.</w:t>
      </w:r>
      <w:r w:rsidR="00CC00C7">
        <w:rPr>
          <w:rFonts w:ascii="Times New Roman" w:hAnsi="Times New Roman" w:cs="Times New Roman"/>
          <w:sz w:val="30"/>
          <w:szCs w:val="30"/>
        </w:rPr>
        <w:t xml:space="preserve"> Tầm nhìn đến năm 2045, Thừa Thiên Huế là thành phố Festival, trung tâm văn hóa, du lịch và y tế chuyên sâu đặc sắc của Châu Á</w:t>
      </w:r>
      <w:r w:rsidR="0073406E">
        <w:rPr>
          <w:rFonts w:ascii="Times New Roman" w:hAnsi="Times New Roman" w:cs="Times New Roman"/>
          <w:sz w:val="30"/>
          <w:szCs w:val="30"/>
        </w:rPr>
        <w:t>.</w:t>
      </w:r>
    </w:p>
    <w:p w:rsidR="006525E1" w:rsidRPr="00842682"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b/>
          <w:sz w:val="30"/>
          <w:szCs w:val="30"/>
        </w:rPr>
        <w:t>* Các chương trình trọng điểm</w:t>
      </w:r>
      <w:r w:rsidR="00842682">
        <w:rPr>
          <w:rFonts w:ascii="Times New Roman" w:hAnsi="Times New Roman" w:cs="Times New Roman"/>
          <w:b/>
          <w:sz w:val="30"/>
          <w:szCs w:val="30"/>
        </w:rPr>
        <w:t xml:space="preserve">: </w:t>
      </w:r>
      <w:r w:rsidR="00842682">
        <w:rPr>
          <w:rFonts w:ascii="Times New Roman" w:hAnsi="Times New Roman" w:cs="Times New Roman"/>
          <w:sz w:val="30"/>
          <w:szCs w:val="30"/>
        </w:rPr>
        <w:t>Xác định 06 chương trình trọng điểm</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1. Chương trình phát triển đô thị (bao gồm Chương trình di dời dân cư giải phóng mặt bằng khu vự</w:t>
      </w:r>
      <w:r w:rsidR="0073406E">
        <w:rPr>
          <w:rFonts w:ascii="Times New Roman" w:hAnsi="Times New Roman" w:cs="Times New Roman"/>
          <w:sz w:val="30"/>
          <w:szCs w:val="30"/>
        </w:rPr>
        <w:t>c I</w:t>
      </w:r>
      <w:r w:rsidRPr="006525E1">
        <w:rPr>
          <w:rFonts w:ascii="Times New Roman" w:hAnsi="Times New Roman" w:cs="Times New Roman"/>
          <w:sz w:val="30"/>
          <w:szCs w:val="30"/>
        </w:rPr>
        <w:t xml:space="preserve"> Kinh thành Huế). </w:t>
      </w:r>
    </w:p>
    <w:p w:rsidR="006525E1" w:rsidRPr="00BF2C5B" w:rsidRDefault="006525E1" w:rsidP="005121CD">
      <w:pPr>
        <w:pStyle w:val="NormalWeb"/>
        <w:shd w:val="clear" w:color="auto" w:fill="FFFFFF"/>
        <w:spacing w:before="40" w:after="40" w:line="380" w:lineRule="exact"/>
        <w:ind w:firstLine="567"/>
        <w:jc w:val="both"/>
        <w:rPr>
          <w:rFonts w:eastAsiaTheme="minorHAnsi"/>
          <w:sz w:val="30"/>
          <w:szCs w:val="30"/>
          <w:lang w:eastAsia="en-US"/>
        </w:rPr>
      </w:pPr>
      <w:r w:rsidRPr="00BF2C5B">
        <w:rPr>
          <w:rFonts w:eastAsiaTheme="minorHAnsi"/>
          <w:sz w:val="30"/>
          <w:szCs w:val="30"/>
          <w:lang w:eastAsia="en-US"/>
        </w:rPr>
        <w:t>2. Chương trình phát triển hạ tầng kinh tế - kỹ thuật và phát triển công nghiệp.</w:t>
      </w:r>
    </w:p>
    <w:p w:rsidR="006525E1" w:rsidRPr="006525E1" w:rsidRDefault="006525E1" w:rsidP="005121CD">
      <w:pPr>
        <w:pStyle w:val="NormalWeb"/>
        <w:shd w:val="clear" w:color="auto" w:fill="FFFFFF"/>
        <w:spacing w:before="40" w:after="40" w:line="380" w:lineRule="exact"/>
        <w:ind w:firstLine="567"/>
        <w:jc w:val="both"/>
        <w:rPr>
          <w:rFonts w:eastAsiaTheme="minorHAnsi"/>
          <w:sz w:val="30"/>
          <w:szCs w:val="30"/>
          <w:lang w:eastAsia="en-US"/>
        </w:rPr>
      </w:pPr>
      <w:r w:rsidRPr="006525E1">
        <w:rPr>
          <w:rFonts w:eastAsiaTheme="minorHAnsi"/>
          <w:sz w:val="30"/>
          <w:szCs w:val="30"/>
          <w:lang w:eastAsia="en-US"/>
        </w:rPr>
        <w:t xml:space="preserve">3. Chương trình phát triển văn hóa, du lịch - dịch vụ. </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 xml:space="preserve">4. Chương trình cải cách hành chính gắn với phát triển chính quyền điện tử, dịch vụ đô thị thông minh. </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5. Chương trình phát triển nguồn nhân lực</w:t>
      </w:r>
      <w:r w:rsidR="00CC00C7">
        <w:rPr>
          <w:rFonts w:ascii="Times New Roman" w:hAnsi="Times New Roman" w:cs="Times New Roman"/>
          <w:sz w:val="30"/>
          <w:szCs w:val="30"/>
        </w:rPr>
        <w:t>, nhất là nguồn nhân lực chất lượng cao</w:t>
      </w:r>
      <w:r w:rsidRPr="006525E1">
        <w:rPr>
          <w:rFonts w:ascii="Times New Roman" w:hAnsi="Times New Roman" w:cs="Times New Roman"/>
          <w:sz w:val="30"/>
          <w:szCs w:val="30"/>
        </w:rPr>
        <w:t xml:space="preserve">. </w:t>
      </w:r>
    </w:p>
    <w:p w:rsid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6. Chương trình xây dựng nông thôn mới</w:t>
      </w:r>
      <w:r w:rsidR="00CC00C7">
        <w:rPr>
          <w:rFonts w:ascii="Times New Roman" w:hAnsi="Times New Roman" w:cs="Times New Roman"/>
          <w:sz w:val="30"/>
          <w:szCs w:val="30"/>
        </w:rPr>
        <w:t xml:space="preserve"> gắn với giảm nghèo bền vững và phát triển kinh tế - xã hội vùng đồng bào dân tộc thiểu số</w:t>
      </w:r>
      <w:r w:rsidRPr="006525E1">
        <w:rPr>
          <w:rFonts w:ascii="Times New Roman" w:hAnsi="Times New Roman" w:cs="Times New Roman"/>
          <w:sz w:val="30"/>
          <w:szCs w:val="30"/>
        </w:rPr>
        <w:t xml:space="preserve">. </w:t>
      </w:r>
    </w:p>
    <w:p w:rsidR="0024110F" w:rsidRPr="0024110F" w:rsidRDefault="006525E1" w:rsidP="005121CD">
      <w:pPr>
        <w:spacing w:before="40" w:after="40" w:line="380" w:lineRule="exact"/>
        <w:ind w:firstLine="567"/>
        <w:jc w:val="both"/>
        <w:rPr>
          <w:rFonts w:ascii="Times New Roman" w:hAnsi="Times New Roman" w:cs="Times New Roman"/>
          <w:b/>
          <w:sz w:val="30"/>
          <w:szCs w:val="30"/>
        </w:rPr>
      </w:pPr>
      <w:r w:rsidRPr="006525E1">
        <w:rPr>
          <w:rFonts w:ascii="Times New Roman" w:hAnsi="Times New Roman" w:cs="Times New Roman"/>
          <w:b/>
          <w:sz w:val="30"/>
          <w:szCs w:val="30"/>
        </w:rPr>
        <w:lastRenderedPageBreak/>
        <w:t>* Về nhiệm vụ</w:t>
      </w:r>
      <w:r w:rsidR="0024110F">
        <w:rPr>
          <w:rFonts w:ascii="Times New Roman" w:hAnsi="Times New Roman" w:cs="Times New Roman"/>
          <w:b/>
          <w:sz w:val="30"/>
          <w:szCs w:val="30"/>
        </w:rPr>
        <w:t xml:space="preserve">: </w:t>
      </w:r>
      <w:r w:rsidR="0024110F" w:rsidRPr="0024110F">
        <w:rPr>
          <w:rFonts w:ascii="Times New Roman" w:hAnsi="Times New Roman" w:cs="Times New Roman"/>
          <w:sz w:val="30"/>
          <w:szCs w:val="30"/>
        </w:rPr>
        <w:t xml:space="preserve">Xác định </w:t>
      </w:r>
      <w:r w:rsidR="0024110F">
        <w:rPr>
          <w:rFonts w:ascii="Times New Roman" w:hAnsi="Times New Roman" w:cs="Times New Roman"/>
          <w:sz w:val="30"/>
          <w:szCs w:val="30"/>
        </w:rPr>
        <w:t>13 nhiệm vụ</w:t>
      </w:r>
    </w:p>
    <w:p w:rsidR="006525E1" w:rsidRPr="006525E1" w:rsidRDefault="006525E1" w:rsidP="005121CD">
      <w:pPr>
        <w:widowControl w:val="0"/>
        <w:spacing w:before="40" w:after="40" w:line="380" w:lineRule="exact"/>
        <w:ind w:firstLine="567"/>
        <w:jc w:val="both"/>
        <w:rPr>
          <w:rFonts w:ascii="Times New Roman" w:hAnsi="Times New Roman" w:cs="Times New Roman"/>
          <w:szCs w:val="30"/>
        </w:rPr>
      </w:pPr>
      <w:r w:rsidRPr="006525E1">
        <w:rPr>
          <w:rFonts w:ascii="Times New Roman" w:hAnsi="Times New Roman" w:cs="Times New Roman"/>
          <w:sz w:val="30"/>
          <w:szCs w:val="30"/>
        </w:rPr>
        <w:t>1. Cơ cấu lại nền kinh tế theo hướng đổi mới sáng tạo để gia tăng giá trị sản xuất kinh doanh, tiếp cận kinh tế tri thức và cuộc Cách mạng công nghiệp lần thứ tư</w:t>
      </w:r>
      <w:r w:rsidR="008D78C5">
        <w:rPr>
          <w:rFonts w:ascii="Times New Roman" w:hAnsi="Times New Roman" w:cs="Times New Roman"/>
          <w:sz w:val="30"/>
          <w:szCs w:val="30"/>
        </w:rPr>
        <w:t>.</w:t>
      </w:r>
    </w:p>
    <w:p w:rsidR="006525E1" w:rsidRPr="006525E1" w:rsidRDefault="006525E1" w:rsidP="005121CD">
      <w:pPr>
        <w:pStyle w:val="PlainText"/>
        <w:widowControl w:val="0"/>
        <w:suppressAutoHyphens w:val="0"/>
        <w:spacing w:before="40" w:after="40" w:line="380" w:lineRule="exact"/>
        <w:ind w:right="-3"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2. Phát triển nhanh, đồng bộ hệ thống kết cấu hạ tầng, bảo đảm sự hài hòa giữa kiến trúc với tự nhiên và đặc thù của Huế</w:t>
      </w:r>
      <w:r w:rsidR="008D78C5">
        <w:rPr>
          <w:rFonts w:ascii="Times New Roman" w:eastAsiaTheme="minorHAnsi" w:hAnsi="Times New Roman"/>
          <w:sz w:val="30"/>
          <w:szCs w:val="30"/>
          <w:lang w:eastAsia="en-US"/>
        </w:rPr>
        <w:t>.</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3. Đầu tư phát triển hài hòa kinh tế - xã hội các vùng gắn với thực hiện có hiệu quả chương trình giảm nghèo bền vững</w:t>
      </w:r>
      <w:r w:rsidR="008D78C5">
        <w:rPr>
          <w:rFonts w:ascii="Times New Roman" w:hAnsi="Times New Roman" w:cs="Times New Roman"/>
          <w:sz w:val="30"/>
          <w:szCs w:val="30"/>
        </w:rPr>
        <w:t>.</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4. Phát triển kinh tế gắn với tăng cường quản lý tài nguyên, bảo vệ môi trường và chủ động ứng phó với biến đổi khí hậu</w:t>
      </w:r>
      <w:r w:rsidR="008D78C5">
        <w:rPr>
          <w:rFonts w:ascii="Times New Roman" w:hAnsi="Times New Roman" w:cs="Times New Roman"/>
          <w:sz w:val="30"/>
          <w:szCs w:val="30"/>
        </w:rPr>
        <w:t>.</w:t>
      </w:r>
    </w:p>
    <w:p w:rsidR="006525E1" w:rsidRPr="006525E1"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5. Xây dựng Thừa Thiên Huế xứng tầm là trung tâm lớn, đặc sắc của cả nước và khu vực về văn hoá, du lịch</w:t>
      </w:r>
      <w:r w:rsidR="008D78C5">
        <w:rPr>
          <w:rFonts w:ascii="Times New Roman" w:hAnsi="Times New Roman" w:cs="Times New Roman"/>
          <w:sz w:val="30"/>
          <w:szCs w:val="30"/>
        </w:rPr>
        <w:t>.</w:t>
      </w:r>
    </w:p>
    <w:p w:rsidR="006525E1" w:rsidRP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6. Hoàn thiện, phát triển trung tâm y tế chuyên sâu xứng tầm quốc gia và khu vực</w:t>
      </w:r>
      <w:r w:rsidR="008D78C5">
        <w:rPr>
          <w:rFonts w:ascii="Times New Roman" w:eastAsiaTheme="minorHAnsi" w:hAnsi="Times New Roman"/>
          <w:sz w:val="30"/>
          <w:szCs w:val="30"/>
          <w:lang w:eastAsia="en-US"/>
        </w:rPr>
        <w:t>.</w:t>
      </w:r>
    </w:p>
    <w:p w:rsidR="006525E1" w:rsidRP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7. Xây dựng, phát triển trung tâm giáo dục - đào tạo chất lượng cao của cả nước</w:t>
      </w:r>
      <w:r w:rsidR="008D78C5">
        <w:rPr>
          <w:rFonts w:ascii="Times New Roman" w:eastAsiaTheme="minorHAnsi" w:hAnsi="Times New Roman"/>
          <w:sz w:val="30"/>
          <w:szCs w:val="30"/>
          <w:lang w:eastAsia="en-US"/>
        </w:rPr>
        <w:t>.</w:t>
      </w:r>
    </w:p>
    <w:p w:rsidR="006525E1" w:rsidRP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8. Xây dựng trung tâm khoa học - công nghệ của khu vực miền Trung và cả nước</w:t>
      </w:r>
      <w:r w:rsidR="008D78C5">
        <w:rPr>
          <w:rFonts w:ascii="Times New Roman" w:eastAsiaTheme="minorHAnsi" w:hAnsi="Times New Roman"/>
          <w:sz w:val="30"/>
          <w:szCs w:val="30"/>
          <w:lang w:eastAsia="en-US"/>
        </w:rPr>
        <w:t>.</w:t>
      </w:r>
    </w:p>
    <w:p w:rsid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9. Quản lý xã hội bền vững; thực hiện có hiệu quả tiến bộ và công bằng xã hội, bảo đảm an sinh xã hội</w:t>
      </w:r>
      <w:r w:rsidR="008D78C5">
        <w:rPr>
          <w:rFonts w:ascii="Times New Roman" w:eastAsiaTheme="minorHAnsi" w:hAnsi="Times New Roman"/>
          <w:sz w:val="30"/>
          <w:szCs w:val="30"/>
          <w:lang w:eastAsia="en-US"/>
        </w:rPr>
        <w:t>.</w:t>
      </w:r>
    </w:p>
    <w:p w:rsidR="006525E1" w:rsidRP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hAnsi="Times New Roman"/>
          <w:sz w:val="30"/>
          <w:szCs w:val="30"/>
        </w:rPr>
        <w:t>10. Bảo đảm quốc phòng, an ninh; mở rộng, nâng cao hiệu quả</w:t>
      </w:r>
      <w:r>
        <w:rPr>
          <w:rFonts w:ascii="Times New Roman" w:hAnsi="Times New Roman"/>
          <w:sz w:val="30"/>
          <w:szCs w:val="30"/>
        </w:rPr>
        <w:t xml:space="preserve"> công tác </w:t>
      </w:r>
      <w:r w:rsidRPr="006525E1">
        <w:rPr>
          <w:rFonts w:ascii="Times New Roman" w:hAnsi="Times New Roman"/>
          <w:sz w:val="30"/>
          <w:szCs w:val="30"/>
        </w:rPr>
        <w:t>đối ngoại và hội nhập quốc tế</w:t>
      </w:r>
      <w:r w:rsidR="008D78C5">
        <w:rPr>
          <w:rFonts w:ascii="Times New Roman" w:hAnsi="Times New Roman"/>
          <w:sz w:val="30"/>
          <w:szCs w:val="30"/>
        </w:rPr>
        <w:t>.</w:t>
      </w:r>
    </w:p>
    <w:p w:rsidR="006525E1" w:rsidRPr="006525E1" w:rsidRDefault="006525E1" w:rsidP="005121CD">
      <w:pPr>
        <w:tabs>
          <w:tab w:val="left" w:pos="993"/>
        </w:tabs>
        <w:autoSpaceDE w:val="0"/>
        <w:autoSpaceDN w:val="0"/>
        <w:adjustRightInd w:val="0"/>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11. Phát huy dân chủ xã hội chủ nghĩa và sức mạnh khối đại đoàn kết toàn dân, đổi mới nội dung và phương thức hoạt động của Mặt trận và các tổ chức chính trị - xã hội</w:t>
      </w:r>
      <w:r w:rsidR="008D78C5">
        <w:rPr>
          <w:rFonts w:ascii="Times New Roman" w:hAnsi="Times New Roman" w:cs="Times New Roman"/>
          <w:sz w:val="30"/>
          <w:szCs w:val="30"/>
        </w:rPr>
        <w:t>.</w:t>
      </w:r>
    </w:p>
    <w:p w:rsidR="006525E1" w:rsidRPr="006525E1" w:rsidRDefault="006525E1" w:rsidP="005121CD">
      <w:pPr>
        <w:pStyle w:val="BodyTextIndent2"/>
        <w:spacing w:before="40" w:after="40" w:line="380" w:lineRule="exact"/>
        <w:ind w:firstLine="207"/>
        <w:rPr>
          <w:rFonts w:ascii="Times New Roman" w:hAnsi="Times New Roman" w:cs="Times New Roman"/>
          <w:sz w:val="30"/>
          <w:szCs w:val="30"/>
        </w:rPr>
      </w:pPr>
      <w:r w:rsidRPr="006525E1">
        <w:rPr>
          <w:rFonts w:ascii="Times New Roman" w:hAnsi="Times New Roman" w:cs="Times New Roman"/>
          <w:sz w:val="30"/>
          <w:szCs w:val="30"/>
        </w:rPr>
        <w:t>12. Nâng cao hiệu lực, hiệu quả quản lý nhà nước; đẩy mạnh cải cách hành chính</w:t>
      </w:r>
      <w:r w:rsidR="008D78C5">
        <w:rPr>
          <w:rFonts w:ascii="Times New Roman" w:hAnsi="Times New Roman" w:cs="Times New Roman"/>
          <w:sz w:val="30"/>
          <w:szCs w:val="30"/>
        </w:rPr>
        <w:t>.</w:t>
      </w:r>
    </w:p>
    <w:p w:rsidR="00BF2C5B"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13. Xây dựng Đảng bộ trong sạch, vững mạnh</w:t>
      </w:r>
      <w:r w:rsidR="008D78C5">
        <w:rPr>
          <w:rFonts w:ascii="Times New Roman" w:hAnsi="Times New Roman" w:cs="Times New Roman"/>
          <w:sz w:val="30"/>
          <w:szCs w:val="30"/>
        </w:rPr>
        <w:t>.</w:t>
      </w:r>
    </w:p>
    <w:p w:rsidR="00986128" w:rsidRPr="0024110F" w:rsidRDefault="00CC00C7" w:rsidP="005121CD">
      <w:pPr>
        <w:spacing w:before="40" w:after="40" w:line="380" w:lineRule="exact"/>
        <w:ind w:firstLine="567"/>
        <w:jc w:val="both"/>
        <w:rPr>
          <w:rFonts w:ascii="Times New Roman" w:hAnsi="Times New Roman" w:cs="Times New Roman"/>
          <w:sz w:val="30"/>
          <w:szCs w:val="30"/>
        </w:rPr>
      </w:pPr>
      <w:r>
        <w:rPr>
          <w:rFonts w:ascii="Times New Roman" w:hAnsi="Times New Roman" w:cs="Times New Roman"/>
          <w:b/>
          <w:i/>
          <w:sz w:val="30"/>
          <w:szCs w:val="30"/>
        </w:rPr>
        <w:t>* Các n</w:t>
      </w:r>
      <w:r w:rsidR="00986128" w:rsidRPr="00986128">
        <w:rPr>
          <w:rFonts w:ascii="Times New Roman" w:hAnsi="Times New Roman" w:cs="Times New Roman"/>
          <w:b/>
          <w:i/>
          <w:sz w:val="30"/>
          <w:szCs w:val="30"/>
        </w:rPr>
        <w:t>hóm giải pháp đột phá chiến lượ</w:t>
      </w:r>
      <w:r>
        <w:rPr>
          <w:rFonts w:ascii="Times New Roman" w:hAnsi="Times New Roman" w:cs="Times New Roman"/>
          <w:b/>
          <w:i/>
          <w:sz w:val="30"/>
          <w:szCs w:val="30"/>
        </w:rPr>
        <w:t>c</w:t>
      </w:r>
      <w:r w:rsidR="0024110F">
        <w:rPr>
          <w:rFonts w:ascii="Times New Roman" w:hAnsi="Times New Roman" w:cs="Times New Roman"/>
          <w:b/>
          <w:i/>
          <w:sz w:val="30"/>
          <w:szCs w:val="30"/>
        </w:rPr>
        <w:t xml:space="preserve">: </w:t>
      </w:r>
      <w:r w:rsidR="0024110F" w:rsidRPr="0024110F">
        <w:rPr>
          <w:rFonts w:ascii="Times New Roman" w:hAnsi="Times New Roman" w:cs="Times New Roman"/>
          <w:sz w:val="30"/>
          <w:szCs w:val="30"/>
        </w:rPr>
        <w:t xml:space="preserve">Xác định </w:t>
      </w:r>
      <w:r w:rsidR="00842682">
        <w:rPr>
          <w:rFonts w:ascii="Times New Roman" w:hAnsi="Times New Roman" w:cs="Times New Roman"/>
          <w:sz w:val="30"/>
          <w:szCs w:val="30"/>
        </w:rPr>
        <w:t>0</w:t>
      </w:r>
      <w:r w:rsidR="0024110F" w:rsidRPr="0024110F">
        <w:rPr>
          <w:rFonts w:ascii="Times New Roman" w:hAnsi="Times New Roman" w:cs="Times New Roman"/>
          <w:sz w:val="30"/>
          <w:szCs w:val="30"/>
        </w:rPr>
        <w:t>4</w:t>
      </w:r>
      <w:r w:rsidR="0024110F">
        <w:rPr>
          <w:rFonts w:ascii="Times New Roman" w:hAnsi="Times New Roman" w:cs="Times New Roman"/>
          <w:sz w:val="30"/>
          <w:szCs w:val="30"/>
        </w:rPr>
        <w:t xml:space="preserve"> nhóm giải pháp đột phá chiến lược</w:t>
      </w:r>
    </w:p>
    <w:p w:rsidR="000E28BF" w:rsidRDefault="006525E1" w:rsidP="005121CD">
      <w:pPr>
        <w:spacing w:before="40" w:after="40" w:line="380" w:lineRule="exact"/>
        <w:ind w:firstLine="567"/>
        <w:jc w:val="both"/>
        <w:rPr>
          <w:rFonts w:ascii="Times New Roman" w:hAnsi="Times New Roman" w:cs="Times New Roman"/>
          <w:sz w:val="30"/>
          <w:szCs w:val="30"/>
        </w:rPr>
      </w:pPr>
      <w:r w:rsidRPr="006525E1">
        <w:rPr>
          <w:rFonts w:ascii="Times New Roman" w:hAnsi="Times New Roman" w:cs="Times New Roman"/>
          <w:sz w:val="30"/>
          <w:szCs w:val="30"/>
        </w:rPr>
        <w:t>1. Nhóm giải pháp về cơ chế, chính sách đặc thù để xây dựng đô thị di sản và phát triển kinh tế</w:t>
      </w:r>
      <w:r w:rsidR="008D78C5">
        <w:rPr>
          <w:rFonts w:ascii="Times New Roman" w:hAnsi="Times New Roman" w:cs="Times New Roman"/>
          <w:sz w:val="30"/>
          <w:szCs w:val="30"/>
        </w:rPr>
        <w:t>.</w:t>
      </w:r>
    </w:p>
    <w:p w:rsidR="006525E1" w:rsidRPr="000E28BF" w:rsidRDefault="006525E1" w:rsidP="005121CD">
      <w:pPr>
        <w:spacing w:before="40" w:after="40" w:line="380" w:lineRule="exact"/>
        <w:ind w:firstLine="567"/>
        <w:jc w:val="both"/>
        <w:rPr>
          <w:rFonts w:ascii="Times New Roman" w:hAnsi="Times New Roman" w:cs="Times New Roman"/>
          <w:sz w:val="30"/>
          <w:szCs w:val="30"/>
        </w:rPr>
      </w:pPr>
      <w:r w:rsidRPr="000E28BF">
        <w:rPr>
          <w:rFonts w:ascii="Times New Roman" w:hAnsi="Times New Roman" w:cs="Times New Roman"/>
          <w:sz w:val="30"/>
          <w:szCs w:val="30"/>
        </w:rPr>
        <w:t>2. Nhóm giải pháp về phát triển nguồn nhân lực</w:t>
      </w:r>
      <w:r w:rsidR="008D78C5">
        <w:rPr>
          <w:rFonts w:ascii="Times New Roman" w:hAnsi="Times New Roman" w:cs="Times New Roman"/>
          <w:sz w:val="30"/>
          <w:szCs w:val="30"/>
        </w:rPr>
        <w:t>.</w:t>
      </w:r>
    </w:p>
    <w:p w:rsidR="006525E1" w:rsidRP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t>3. Nhóm giải pháp về đầu tư đồng bộ kết cấu hạ tầng; đẩy mạnh đổi mới sáng tạo; ứng dụng, phát triển và chuyển giao khoa học - công nghệ, tạo động lực mới để nâng cao chất lượng, hiệu quả, sức cạnh tranh nền kinh tế của tỉnh</w:t>
      </w:r>
    </w:p>
    <w:p w:rsidR="006525E1" w:rsidRDefault="006525E1"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6525E1">
        <w:rPr>
          <w:rFonts w:ascii="Times New Roman" w:eastAsiaTheme="minorHAnsi" w:hAnsi="Times New Roman"/>
          <w:sz w:val="30"/>
          <w:szCs w:val="30"/>
          <w:lang w:eastAsia="en-US"/>
        </w:rPr>
        <w:lastRenderedPageBreak/>
        <w:t>4. Bồi đắp, phát huy giá trị văn hóa và con người Huế</w:t>
      </w:r>
      <w:r w:rsidR="008D78C5">
        <w:rPr>
          <w:rFonts w:ascii="Times New Roman" w:eastAsiaTheme="minorHAnsi" w:hAnsi="Times New Roman"/>
          <w:sz w:val="30"/>
          <w:szCs w:val="30"/>
          <w:lang w:eastAsia="en-US"/>
        </w:rPr>
        <w:t>.</w:t>
      </w:r>
    </w:p>
    <w:p w:rsidR="0024110F" w:rsidRDefault="00B52D86" w:rsidP="005121CD">
      <w:pPr>
        <w:spacing w:before="40" w:after="40" w:line="380" w:lineRule="exact"/>
        <w:ind w:firstLine="567"/>
        <w:jc w:val="both"/>
        <w:rPr>
          <w:rFonts w:ascii="Times New Roman" w:hAnsi="Times New Roman"/>
          <w:spacing w:val="-4"/>
          <w:sz w:val="30"/>
          <w:szCs w:val="30"/>
        </w:rPr>
      </w:pPr>
      <w:r>
        <w:rPr>
          <w:rFonts w:ascii="Times New Roman" w:hAnsi="Times New Roman" w:cs="Times New Roman"/>
          <w:sz w:val="30"/>
          <w:szCs w:val="30"/>
        </w:rPr>
        <w:t>Vào n</w:t>
      </w:r>
      <w:r w:rsidR="0024110F" w:rsidRPr="00C00612">
        <w:rPr>
          <w:rFonts w:ascii="Times New Roman" w:hAnsi="Times New Roman" w:cs="Times New Roman"/>
          <w:sz w:val="30"/>
          <w:szCs w:val="30"/>
        </w:rPr>
        <w:t>gày 15/9/2020</w:t>
      </w:r>
      <w:r w:rsidR="0024110F">
        <w:rPr>
          <w:rFonts w:ascii="Times New Roman" w:hAnsi="Times New Roman" w:cs="Times New Roman"/>
          <w:sz w:val="30"/>
          <w:szCs w:val="30"/>
        </w:rPr>
        <w:t xml:space="preserve">, tại Văn phòng Trung ương Đảng, </w:t>
      </w:r>
      <w:r w:rsidR="00D51E64">
        <w:rPr>
          <w:rFonts w:ascii="Times New Roman" w:hAnsi="Times New Roman" w:cs="Times New Roman"/>
          <w:sz w:val="30"/>
          <w:szCs w:val="30"/>
        </w:rPr>
        <w:t xml:space="preserve">Tổ công tác của </w:t>
      </w:r>
      <w:r w:rsidR="0024110F">
        <w:rPr>
          <w:rFonts w:ascii="Times New Roman" w:hAnsi="Times New Roman" w:cs="Times New Roman"/>
          <w:sz w:val="30"/>
          <w:szCs w:val="30"/>
        </w:rPr>
        <w:t xml:space="preserve">Bộ Chính trị, Ban Bí thư đã có buổi làm việc với Thường trực Tỉnh ủy, Ban Thường vụ Tỉnh ủy về công tác chuẩn bị văn kiện và nhân sự Đại hội đại biểu Đảng bộ tỉnh lần thứ XVI, nhiệm kỳ 2020 - 2025. </w:t>
      </w:r>
      <w:r w:rsidR="00D51E64">
        <w:rPr>
          <w:rFonts w:ascii="Times New Roman" w:hAnsi="Times New Roman" w:cs="Times New Roman"/>
          <w:sz w:val="30"/>
          <w:szCs w:val="30"/>
        </w:rPr>
        <w:t>Đồng chí Nguyễn Xuân Phú</w:t>
      </w:r>
      <w:r w:rsidR="009068ED">
        <w:rPr>
          <w:rFonts w:ascii="Times New Roman" w:hAnsi="Times New Roman" w:cs="Times New Roman"/>
          <w:sz w:val="30"/>
          <w:szCs w:val="30"/>
        </w:rPr>
        <w:t>c</w:t>
      </w:r>
      <w:r w:rsidR="00D51E64">
        <w:rPr>
          <w:rFonts w:ascii="Times New Roman" w:hAnsi="Times New Roman" w:cs="Times New Roman"/>
          <w:sz w:val="30"/>
          <w:szCs w:val="30"/>
        </w:rPr>
        <w:t xml:space="preserve">, </w:t>
      </w:r>
      <w:r w:rsidR="0024110F">
        <w:rPr>
          <w:rFonts w:ascii="Times New Roman" w:hAnsi="Times New Roman" w:cs="Times New Roman"/>
          <w:sz w:val="30"/>
          <w:szCs w:val="30"/>
        </w:rPr>
        <w:t xml:space="preserve">Ủy viên Bộ Chính trị, Thủ tướng Chính phủ chủ trì buổi làm việc và đánh giá cao về báo cáo văn kiện Đại hội </w:t>
      </w:r>
      <w:r w:rsidR="0024110F" w:rsidRPr="004D73C1">
        <w:rPr>
          <w:rFonts w:ascii="Times New Roman" w:hAnsi="Times New Roman" w:cs="Times New Roman"/>
          <w:spacing w:val="-4"/>
          <w:sz w:val="30"/>
          <w:szCs w:val="30"/>
        </w:rPr>
        <w:t xml:space="preserve">Đảng bộ tỉnh. Báo cáo đã bám sát Nghị quyết 54-NQ/TW của Bộ Chính trị về </w:t>
      </w:r>
      <w:r w:rsidR="0024110F" w:rsidRPr="004D73C1">
        <w:rPr>
          <w:rFonts w:ascii="Times New Roman" w:hAnsi="Times New Roman"/>
          <w:i/>
          <w:spacing w:val="-4"/>
          <w:sz w:val="30"/>
          <w:szCs w:val="30"/>
        </w:rPr>
        <w:t>“Xây dựng và phát triển tỉnh Thừa Thiên Huế đến năm 2030, tầm nhìn đến năm 2045”.</w:t>
      </w:r>
      <w:r w:rsidR="0024110F" w:rsidRPr="004D73C1">
        <w:rPr>
          <w:rFonts w:ascii="Times New Roman" w:hAnsi="Times New Roman"/>
          <w:spacing w:val="-4"/>
          <w:sz w:val="30"/>
          <w:szCs w:val="30"/>
        </w:rPr>
        <w:t xml:space="preserve"> Văn kiện Đại hội đã thể hiện tính công phu, cầu thị, trách nhiệm, thể hiện được nhiều điểm nhấn quan trọng. Bộ Chính trị, Ban Bí thư đánh giá cao phong trào bảo vệ môi trường của tỉnh và việc di dời dân cư Khu vực I Kinh thành Huế, là địa phương đi đầu trong công nghệ thông tin, quốc phòng, an ninh được bảo đảm, công tác xây dựng Đảng đạt được những kết quả quan trọng</w:t>
      </w:r>
      <w:r w:rsidR="0024110F">
        <w:rPr>
          <w:rFonts w:ascii="Times New Roman" w:hAnsi="Times New Roman"/>
          <w:spacing w:val="-4"/>
          <w:sz w:val="30"/>
          <w:szCs w:val="30"/>
        </w:rPr>
        <w:t>..</w:t>
      </w:r>
      <w:r w:rsidR="0024110F" w:rsidRPr="004D73C1">
        <w:rPr>
          <w:rFonts w:ascii="Times New Roman" w:hAnsi="Times New Roman"/>
          <w:spacing w:val="-4"/>
          <w:sz w:val="30"/>
          <w:szCs w:val="30"/>
        </w:rPr>
        <w:t>.</w:t>
      </w:r>
      <w:r w:rsidR="0024110F">
        <w:rPr>
          <w:rFonts w:ascii="Times New Roman" w:hAnsi="Times New Roman"/>
          <w:spacing w:val="-4"/>
          <w:sz w:val="30"/>
          <w:szCs w:val="30"/>
        </w:rPr>
        <w:t xml:space="preserve"> </w:t>
      </w:r>
    </w:p>
    <w:p w:rsidR="00986128" w:rsidRPr="00D25603" w:rsidRDefault="00914979"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b/>
          <w:sz w:val="30"/>
          <w:szCs w:val="30"/>
          <w:lang w:eastAsia="en-US"/>
        </w:rPr>
      </w:pPr>
      <w:r>
        <w:rPr>
          <w:rFonts w:ascii="Times New Roman" w:eastAsiaTheme="minorHAnsi" w:hAnsi="Times New Roman"/>
          <w:b/>
          <w:sz w:val="30"/>
          <w:szCs w:val="30"/>
          <w:lang w:eastAsia="en-US"/>
        </w:rPr>
        <w:t>7</w:t>
      </w:r>
      <w:r w:rsidR="00986128" w:rsidRPr="00D25603">
        <w:rPr>
          <w:rFonts w:ascii="Times New Roman" w:eastAsiaTheme="minorHAnsi" w:hAnsi="Times New Roman"/>
          <w:b/>
          <w:sz w:val="30"/>
          <w:szCs w:val="30"/>
          <w:lang w:eastAsia="en-US"/>
        </w:rPr>
        <w:t xml:space="preserve">. Một số </w:t>
      </w:r>
      <w:r w:rsidR="00D25603" w:rsidRPr="00D25603">
        <w:rPr>
          <w:rFonts w:ascii="Times New Roman" w:eastAsiaTheme="minorHAnsi" w:hAnsi="Times New Roman"/>
          <w:b/>
          <w:sz w:val="30"/>
          <w:szCs w:val="30"/>
          <w:lang w:eastAsia="en-US"/>
        </w:rPr>
        <w:t xml:space="preserve">hoạt động chính </w:t>
      </w:r>
      <w:r w:rsidR="00F0048D">
        <w:rPr>
          <w:rFonts w:ascii="Times New Roman" w:eastAsiaTheme="minorHAnsi" w:hAnsi="Times New Roman"/>
          <w:b/>
          <w:sz w:val="30"/>
          <w:szCs w:val="30"/>
          <w:lang w:val="en-US" w:eastAsia="en-US"/>
        </w:rPr>
        <w:t xml:space="preserve">tuyên truyền và </w:t>
      </w:r>
      <w:r w:rsidR="00D74B00">
        <w:rPr>
          <w:rFonts w:ascii="Times New Roman" w:eastAsiaTheme="minorHAnsi" w:hAnsi="Times New Roman"/>
          <w:b/>
          <w:sz w:val="30"/>
          <w:szCs w:val="30"/>
          <w:lang w:eastAsia="en-US"/>
        </w:rPr>
        <w:t xml:space="preserve">chào mừng </w:t>
      </w:r>
      <w:r w:rsidR="00D25603" w:rsidRPr="00D25603">
        <w:rPr>
          <w:rFonts w:ascii="Times New Roman" w:eastAsiaTheme="minorHAnsi" w:hAnsi="Times New Roman"/>
          <w:b/>
          <w:sz w:val="30"/>
          <w:szCs w:val="30"/>
          <w:lang w:eastAsia="en-US"/>
        </w:rPr>
        <w:t>Đại hội</w:t>
      </w:r>
    </w:p>
    <w:p w:rsidR="00571DAB" w:rsidRPr="00571DAB" w:rsidRDefault="00914979"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b/>
          <w:i/>
          <w:sz w:val="30"/>
          <w:szCs w:val="30"/>
          <w:lang w:eastAsia="en-US"/>
        </w:rPr>
      </w:pPr>
      <w:r>
        <w:rPr>
          <w:rFonts w:ascii="Times New Roman" w:eastAsiaTheme="minorHAnsi" w:hAnsi="Times New Roman"/>
          <w:b/>
          <w:i/>
          <w:sz w:val="30"/>
          <w:szCs w:val="30"/>
          <w:lang w:eastAsia="en-US"/>
        </w:rPr>
        <w:t>7</w:t>
      </w:r>
      <w:r w:rsidR="00571DAB" w:rsidRPr="00571DAB">
        <w:rPr>
          <w:rFonts w:ascii="Times New Roman" w:eastAsiaTheme="minorHAnsi" w:hAnsi="Times New Roman"/>
          <w:b/>
          <w:i/>
          <w:sz w:val="30"/>
          <w:szCs w:val="30"/>
          <w:lang w:eastAsia="en-US"/>
        </w:rPr>
        <w:t>.</w:t>
      </w:r>
      <w:r w:rsidR="00D74B00">
        <w:rPr>
          <w:rFonts w:ascii="Times New Roman" w:eastAsiaTheme="minorHAnsi" w:hAnsi="Times New Roman"/>
          <w:b/>
          <w:i/>
          <w:sz w:val="30"/>
          <w:szCs w:val="30"/>
          <w:lang w:eastAsia="en-US"/>
        </w:rPr>
        <w:t>1</w:t>
      </w:r>
      <w:r w:rsidR="00571DAB" w:rsidRPr="00571DAB">
        <w:rPr>
          <w:rFonts w:ascii="Times New Roman" w:eastAsiaTheme="minorHAnsi" w:hAnsi="Times New Roman"/>
          <w:b/>
          <w:i/>
          <w:sz w:val="30"/>
          <w:szCs w:val="30"/>
          <w:lang w:eastAsia="en-US"/>
        </w:rPr>
        <w:t>. Triển lãm “Đảng bộ Thừa Thiên Huế - Dấu ấn một chặng đường phát triển”.</w:t>
      </w:r>
    </w:p>
    <w:p w:rsidR="00571DAB" w:rsidRPr="003B7D01" w:rsidRDefault="00571DAB" w:rsidP="003B7D01">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val="en-US" w:eastAsia="en-US"/>
        </w:rPr>
      </w:pPr>
      <w:r w:rsidRPr="00571DAB">
        <w:rPr>
          <w:rFonts w:ascii="Times New Roman" w:eastAsiaTheme="minorHAnsi" w:hAnsi="Times New Roman"/>
          <w:sz w:val="30"/>
          <w:szCs w:val="30"/>
          <w:lang w:eastAsia="en-US"/>
        </w:rPr>
        <w:t xml:space="preserve">- Thời gian: </w:t>
      </w:r>
      <w:r w:rsidR="0068086F">
        <w:rPr>
          <w:rFonts w:ascii="Times New Roman" w:eastAsiaTheme="minorHAnsi" w:hAnsi="Times New Roman"/>
          <w:sz w:val="30"/>
          <w:szCs w:val="30"/>
          <w:lang w:eastAsia="en-US"/>
        </w:rPr>
        <w:t xml:space="preserve">Khai mạc vào lúc 8 giờ 00, </w:t>
      </w:r>
      <w:r w:rsidRPr="00571DAB">
        <w:rPr>
          <w:rFonts w:ascii="Times New Roman" w:eastAsiaTheme="minorHAnsi" w:hAnsi="Times New Roman"/>
          <w:sz w:val="30"/>
          <w:szCs w:val="30"/>
          <w:lang w:eastAsia="en-US"/>
        </w:rPr>
        <w:t>ngày</w:t>
      </w:r>
      <w:r w:rsidR="00F0708F">
        <w:rPr>
          <w:rFonts w:ascii="Times New Roman" w:eastAsiaTheme="minorHAnsi" w:hAnsi="Times New Roman"/>
          <w:sz w:val="30"/>
          <w:szCs w:val="30"/>
          <w:lang w:eastAsia="en-US"/>
        </w:rPr>
        <w:t xml:space="preserve"> </w:t>
      </w:r>
      <w:r w:rsidR="0068086F">
        <w:rPr>
          <w:rFonts w:ascii="Times New Roman" w:eastAsiaTheme="minorHAnsi" w:hAnsi="Times New Roman"/>
          <w:sz w:val="30"/>
          <w:szCs w:val="30"/>
          <w:lang w:eastAsia="en-US"/>
        </w:rPr>
        <w:t>09/10/2020 đến khi kết thúc Đại hội.</w:t>
      </w:r>
    </w:p>
    <w:p w:rsidR="00571DAB" w:rsidRPr="00571DAB" w:rsidRDefault="00914979"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b/>
          <w:i/>
          <w:sz w:val="30"/>
          <w:szCs w:val="30"/>
          <w:lang w:eastAsia="en-US"/>
        </w:rPr>
      </w:pPr>
      <w:r>
        <w:rPr>
          <w:rFonts w:ascii="Times New Roman" w:eastAsiaTheme="minorHAnsi" w:hAnsi="Times New Roman"/>
          <w:b/>
          <w:i/>
          <w:sz w:val="30"/>
          <w:szCs w:val="30"/>
          <w:lang w:eastAsia="en-US"/>
        </w:rPr>
        <w:t>7</w:t>
      </w:r>
      <w:r w:rsidR="005A43BD">
        <w:rPr>
          <w:rFonts w:ascii="Times New Roman" w:eastAsiaTheme="minorHAnsi" w:hAnsi="Times New Roman"/>
          <w:b/>
          <w:i/>
          <w:sz w:val="30"/>
          <w:szCs w:val="30"/>
          <w:lang w:eastAsia="en-US"/>
        </w:rPr>
        <w:t>.</w:t>
      </w:r>
      <w:r w:rsidR="005A43BD">
        <w:rPr>
          <w:rFonts w:ascii="Times New Roman" w:eastAsiaTheme="minorHAnsi" w:hAnsi="Times New Roman"/>
          <w:b/>
          <w:i/>
          <w:sz w:val="30"/>
          <w:szCs w:val="30"/>
          <w:lang w:val="en-US" w:eastAsia="en-US"/>
        </w:rPr>
        <w:t>2</w:t>
      </w:r>
      <w:r w:rsidR="00571DAB" w:rsidRPr="00571DAB">
        <w:rPr>
          <w:rFonts w:ascii="Times New Roman" w:eastAsiaTheme="minorHAnsi" w:hAnsi="Times New Roman"/>
          <w:b/>
          <w:i/>
          <w:sz w:val="30"/>
          <w:szCs w:val="30"/>
          <w:lang w:eastAsia="en-US"/>
        </w:rPr>
        <w:t>. Truyền hình trực tiếp: phiên khai mạc và bế mạc Đại hội</w:t>
      </w:r>
    </w:p>
    <w:p w:rsidR="00571DAB" w:rsidRDefault="00571DA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Pr>
          <w:rFonts w:ascii="Times New Roman" w:eastAsiaTheme="minorHAnsi" w:hAnsi="Times New Roman"/>
          <w:sz w:val="30"/>
          <w:szCs w:val="30"/>
          <w:lang w:eastAsia="en-US"/>
        </w:rPr>
        <w:t>- Đơn vị thực hiện: Đài Phát thanh và Truyền hình tỉnh</w:t>
      </w:r>
      <w:r w:rsidR="00B22E91">
        <w:rPr>
          <w:rFonts w:ascii="Times New Roman" w:eastAsiaTheme="minorHAnsi" w:hAnsi="Times New Roman"/>
          <w:sz w:val="30"/>
          <w:szCs w:val="30"/>
          <w:lang w:eastAsia="en-US"/>
        </w:rPr>
        <w:t>.</w:t>
      </w:r>
    </w:p>
    <w:p w:rsidR="00CC22C1" w:rsidRDefault="00914979"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b/>
          <w:i/>
          <w:sz w:val="30"/>
          <w:szCs w:val="30"/>
          <w:lang w:val="en-US" w:eastAsia="en-US"/>
        </w:rPr>
      </w:pPr>
      <w:r>
        <w:rPr>
          <w:rFonts w:ascii="Times New Roman" w:eastAsiaTheme="minorHAnsi" w:hAnsi="Times New Roman"/>
          <w:b/>
          <w:i/>
          <w:sz w:val="30"/>
          <w:szCs w:val="30"/>
          <w:lang w:eastAsia="en-US"/>
        </w:rPr>
        <w:t>7</w:t>
      </w:r>
      <w:r w:rsidR="005A43BD">
        <w:rPr>
          <w:rFonts w:ascii="Times New Roman" w:eastAsiaTheme="minorHAnsi" w:hAnsi="Times New Roman"/>
          <w:b/>
          <w:i/>
          <w:sz w:val="30"/>
          <w:szCs w:val="30"/>
          <w:lang w:eastAsia="en-US"/>
        </w:rPr>
        <w:t>.3</w:t>
      </w:r>
      <w:r w:rsidR="00F0708F">
        <w:rPr>
          <w:rFonts w:ascii="Times New Roman" w:eastAsiaTheme="minorHAnsi" w:hAnsi="Times New Roman"/>
          <w:b/>
          <w:i/>
          <w:sz w:val="30"/>
          <w:szCs w:val="30"/>
          <w:lang w:eastAsia="en-US"/>
        </w:rPr>
        <w:t xml:space="preserve">. </w:t>
      </w:r>
      <w:r w:rsidR="00571DAB" w:rsidRPr="00571DAB">
        <w:rPr>
          <w:rFonts w:ascii="Times New Roman" w:eastAsiaTheme="minorHAnsi" w:hAnsi="Times New Roman"/>
          <w:b/>
          <w:i/>
          <w:sz w:val="30"/>
          <w:szCs w:val="30"/>
          <w:lang w:eastAsia="en-US"/>
        </w:rPr>
        <w:t>Phát sóng phim tài liệu</w:t>
      </w:r>
      <w:r w:rsidR="00F0708F">
        <w:rPr>
          <w:rFonts w:ascii="Times New Roman" w:eastAsiaTheme="minorHAnsi" w:hAnsi="Times New Roman"/>
          <w:b/>
          <w:i/>
          <w:sz w:val="30"/>
          <w:szCs w:val="30"/>
          <w:lang w:eastAsia="en-US"/>
        </w:rPr>
        <w:t xml:space="preserve"> </w:t>
      </w:r>
      <w:r w:rsidR="00571DAB" w:rsidRPr="00571DAB">
        <w:rPr>
          <w:rFonts w:ascii="Times New Roman" w:eastAsiaTheme="minorHAnsi" w:hAnsi="Times New Roman"/>
          <w:b/>
          <w:i/>
          <w:sz w:val="30"/>
          <w:szCs w:val="30"/>
          <w:lang w:eastAsia="en-US"/>
        </w:rPr>
        <w:t>“</w:t>
      </w:r>
      <w:r w:rsidR="00CC22C1">
        <w:rPr>
          <w:rFonts w:ascii="Times New Roman" w:eastAsiaTheme="minorHAnsi" w:hAnsi="Times New Roman"/>
          <w:b/>
          <w:i/>
          <w:sz w:val="30"/>
          <w:szCs w:val="30"/>
          <w:lang w:val="en-US" w:eastAsia="en-US"/>
        </w:rPr>
        <w:t>Đảng bộ Thừa Thiên Huế vững tin chặng đường mới”</w:t>
      </w:r>
      <w:r w:rsidR="003B7D01">
        <w:rPr>
          <w:rFonts w:ascii="Times New Roman" w:eastAsiaTheme="minorHAnsi" w:hAnsi="Times New Roman"/>
          <w:b/>
          <w:i/>
          <w:sz w:val="30"/>
          <w:szCs w:val="30"/>
          <w:lang w:val="en-US" w:eastAsia="en-US"/>
        </w:rPr>
        <w:t>.</w:t>
      </w:r>
      <w:r w:rsidR="00CC22C1">
        <w:rPr>
          <w:rFonts w:ascii="Times New Roman" w:eastAsiaTheme="minorHAnsi" w:hAnsi="Times New Roman"/>
          <w:b/>
          <w:i/>
          <w:sz w:val="30"/>
          <w:szCs w:val="30"/>
          <w:lang w:val="en-US" w:eastAsia="en-US"/>
        </w:rPr>
        <w:t xml:space="preserve"> </w:t>
      </w:r>
    </w:p>
    <w:p w:rsidR="00571DAB" w:rsidRPr="00FE0039" w:rsidRDefault="00571DA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sidRPr="00FE0039">
        <w:rPr>
          <w:rFonts w:ascii="Times New Roman" w:eastAsiaTheme="minorHAnsi" w:hAnsi="Times New Roman"/>
          <w:sz w:val="30"/>
          <w:szCs w:val="30"/>
          <w:lang w:eastAsia="en-US"/>
        </w:rPr>
        <w:t xml:space="preserve">- Thời gian: </w:t>
      </w:r>
      <w:r w:rsidR="00B22E91" w:rsidRPr="00FE0039">
        <w:rPr>
          <w:rFonts w:ascii="Times New Roman" w:eastAsiaTheme="minorHAnsi" w:hAnsi="Times New Roman"/>
          <w:sz w:val="30"/>
          <w:szCs w:val="30"/>
          <w:lang w:eastAsia="en-US"/>
        </w:rPr>
        <w:t>(</w:t>
      </w:r>
      <w:r w:rsidRPr="00FE0039">
        <w:rPr>
          <w:rFonts w:ascii="Times New Roman" w:eastAsiaTheme="minorHAnsi" w:hAnsi="Times New Roman"/>
          <w:sz w:val="30"/>
          <w:szCs w:val="30"/>
          <w:lang w:eastAsia="en-US"/>
        </w:rPr>
        <w:t>30 phút</w:t>
      </w:r>
      <w:r w:rsidR="00B22E91" w:rsidRPr="00FE0039">
        <w:rPr>
          <w:rFonts w:ascii="Times New Roman" w:eastAsiaTheme="minorHAnsi" w:hAnsi="Times New Roman"/>
          <w:sz w:val="30"/>
          <w:szCs w:val="30"/>
          <w:lang w:eastAsia="en-US"/>
        </w:rPr>
        <w:t>)</w:t>
      </w:r>
      <w:r w:rsidR="00FC1087">
        <w:rPr>
          <w:rFonts w:ascii="Times New Roman" w:eastAsiaTheme="minorHAnsi" w:hAnsi="Times New Roman"/>
          <w:sz w:val="30"/>
          <w:szCs w:val="30"/>
          <w:lang w:eastAsia="en-US"/>
        </w:rPr>
        <w:t xml:space="preserve"> </w:t>
      </w:r>
      <w:r w:rsidR="00B22E91" w:rsidRPr="00FE0039">
        <w:rPr>
          <w:rFonts w:ascii="Times New Roman" w:eastAsiaTheme="minorHAnsi" w:hAnsi="Times New Roman"/>
          <w:sz w:val="30"/>
          <w:szCs w:val="30"/>
          <w:lang w:eastAsia="en-US"/>
        </w:rPr>
        <w:t xml:space="preserve">phát sóng </w:t>
      </w:r>
      <w:r w:rsidR="00CC22C1">
        <w:rPr>
          <w:rFonts w:ascii="Times New Roman" w:eastAsiaTheme="minorHAnsi" w:hAnsi="Times New Roman"/>
          <w:sz w:val="30"/>
          <w:szCs w:val="30"/>
          <w:lang w:val="en-US" w:eastAsia="en-US"/>
        </w:rPr>
        <w:t>trước và trong Đại hội.</w:t>
      </w:r>
    </w:p>
    <w:p w:rsidR="00571DAB" w:rsidRDefault="00571DA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Pr>
          <w:rFonts w:ascii="Times New Roman" w:eastAsiaTheme="minorHAnsi" w:hAnsi="Times New Roman"/>
          <w:sz w:val="30"/>
          <w:szCs w:val="30"/>
          <w:lang w:eastAsia="en-US"/>
        </w:rPr>
        <w:t>- Đơn vị thực hiện: Đài Phát thanh và Truyền hình tỉnh</w:t>
      </w:r>
      <w:r w:rsidR="00B22E91">
        <w:rPr>
          <w:rFonts w:ascii="Times New Roman" w:eastAsiaTheme="minorHAnsi" w:hAnsi="Times New Roman"/>
          <w:sz w:val="30"/>
          <w:szCs w:val="30"/>
          <w:lang w:eastAsia="en-US"/>
        </w:rPr>
        <w:t>.</w:t>
      </w:r>
    </w:p>
    <w:p w:rsidR="00571DAB" w:rsidRPr="00F46F7B" w:rsidRDefault="00914979"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b/>
          <w:i/>
          <w:sz w:val="30"/>
          <w:szCs w:val="30"/>
          <w:lang w:eastAsia="en-US"/>
        </w:rPr>
      </w:pPr>
      <w:r>
        <w:rPr>
          <w:rFonts w:ascii="Times New Roman" w:eastAsiaTheme="minorHAnsi" w:hAnsi="Times New Roman"/>
          <w:b/>
          <w:i/>
          <w:sz w:val="30"/>
          <w:szCs w:val="30"/>
          <w:lang w:eastAsia="en-US"/>
        </w:rPr>
        <w:t>7</w:t>
      </w:r>
      <w:r w:rsidR="005A43BD">
        <w:rPr>
          <w:rFonts w:ascii="Times New Roman" w:eastAsiaTheme="minorHAnsi" w:hAnsi="Times New Roman"/>
          <w:b/>
          <w:i/>
          <w:sz w:val="30"/>
          <w:szCs w:val="30"/>
          <w:lang w:eastAsia="en-US"/>
        </w:rPr>
        <w:t>.4</w:t>
      </w:r>
      <w:r w:rsidR="00F46F7B" w:rsidRPr="00F46F7B">
        <w:rPr>
          <w:rFonts w:ascii="Times New Roman" w:eastAsiaTheme="minorHAnsi" w:hAnsi="Times New Roman"/>
          <w:b/>
          <w:i/>
          <w:sz w:val="30"/>
          <w:szCs w:val="30"/>
          <w:lang w:eastAsia="en-US"/>
        </w:rPr>
        <w:t xml:space="preserve">. </w:t>
      </w:r>
      <w:r w:rsidR="00571DAB" w:rsidRPr="00F46F7B">
        <w:rPr>
          <w:rFonts w:ascii="Times New Roman" w:eastAsiaTheme="minorHAnsi" w:hAnsi="Times New Roman"/>
          <w:b/>
          <w:i/>
          <w:sz w:val="30"/>
          <w:szCs w:val="30"/>
          <w:lang w:eastAsia="en-US"/>
        </w:rPr>
        <w:t xml:space="preserve">Chương trình nghệ thuật chào mừng thành công Đại hội </w:t>
      </w:r>
    </w:p>
    <w:p w:rsidR="00571DAB" w:rsidRDefault="00F46F7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Pr>
          <w:rFonts w:ascii="Times New Roman" w:eastAsiaTheme="minorHAnsi" w:hAnsi="Times New Roman"/>
          <w:sz w:val="30"/>
          <w:szCs w:val="30"/>
          <w:lang w:eastAsia="en-US"/>
        </w:rPr>
        <w:t xml:space="preserve">- </w:t>
      </w:r>
      <w:r w:rsidR="00571DAB">
        <w:rPr>
          <w:rFonts w:ascii="Times New Roman" w:eastAsiaTheme="minorHAnsi" w:hAnsi="Times New Roman"/>
          <w:sz w:val="30"/>
          <w:szCs w:val="30"/>
          <w:lang w:eastAsia="en-US"/>
        </w:rPr>
        <w:t>Thờ</w:t>
      </w:r>
      <w:r w:rsidR="00A23186">
        <w:rPr>
          <w:rFonts w:ascii="Times New Roman" w:eastAsiaTheme="minorHAnsi" w:hAnsi="Times New Roman"/>
          <w:sz w:val="30"/>
          <w:szCs w:val="30"/>
          <w:lang w:eastAsia="en-US"/>
        </w:rPr>
        <w:t>i gian: V</w:t>
      </w:r>
      <w:r w:rsidR="00571DAB">
        <w:rPr>
          <w:rFonts w:ascii="Times New Roman" w:eastAsiaTheme="minorHAnsi" w:hAnsi="Times New Roman"/>
          <w:sz w:val="30"/>
          <w:szCs w:val="30"/>
          <w:lang w:eastAsia="en-US"/>
        </w:rPr>
        <w:t xml:space="preserve">ào lúc </w:t>
      </w:r>
      <w:r w:rsidR="0068086F">
        <w:rPr>
          <w:rFonts w:ascii="Times New Roman" w:eastAsiaTheme="minorHAnsi" w:hAnsi="Times New Roman"/>
          <w:sz w:val="30"/>
          <w:szCs w:val="30"/>
          <w:lang w:eastAsia="en-US"/>
        </w:rPr>
        <w:t>19 giờ 00, dự kiến ngày 17 hoặc ngày 18/10/2020</w:t>
      </w:r>
      <w:r w:rsidR="000E28BF">
        <w:rPr>
          <w:rFonts w:ascii="Times New Roman" w:eastAsiaTheme="minorHAnsi" w:hAnsi="Times New Roman"/>
          <w:sz w:val="30"/>
          <w:szCs w:val="30"/>
          <w:lang w:eastAsia="en-US"/>
        </w:rPr>
        <w:t>.</w:t>
      </w:r>
    </w:p>
    <w:p w:rsidR="00571DAB" w:rsidRDefault="00F46F7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Pr>
          <w:rFonts w:ascii="Times New Roman" w:eastAsiaTheme="minorHAnsi" w:hAnsi="Times New Roman"/>
          <w:sz w:val="30"/>
          <w:szCs w:val="30"/>
          <w:lang w:eastAsia="en-US"/>
        </w:rPr>
        <w:t xml:space="preserve">- </w:t>
      </w:r>
      <w:r w:rsidR="00571DAB">
        <w:rPr>
          <w:rFonts w:ascii="Times New Roman" w:eastAsiaTheme="minorHAnsi" w:hAnsi="Times New Roman"/>
          <w:sz w:val="30"/>
          <w:szCs w:val="30"/>
          <w:lang w:eastAsia="en-US"/>
        </w:rPr>
        <w:t>Địa điểm: T</w:t>
      </w:r>
      <w:r w:rsidR="00571DAB" w:rsidRPr="00571DAB">
        <w:rPr>
          <w:rFonts w:ascii="Times New Roman" w:eastAsiaTheme="minorHAnsi" w:hAnsi="Times New Roman"/>
          <w:sz w:val="30"/>
          <w:szCs w:val="30"/>
          <w:lang w:eastAsia="en-US"/>
        </w:rPr>
        <w:t>iền sảnh Trung tâm Văn hóa - Điện ảnh tỉnh</w:t>
      </w:r>
      <w:r w:rsidR="00A23186">
        <w:rPr>
          <w:rFonts w:ascii="Times New Roman" w:eastAsiaTheme="minorHAnsi" w:hAnsi="Times New Roman"/>
          <w:sz w:val="30"/>
          <w:szCs w:val="30"/>
          <w:lang w:eastAsia="en-US"/>
        </w:rPr>
        <w:t>.</w:t>
      </w:r>
    </w:p>
    <w:p w:rsidR="00571DAB" w:rsidRDefault="00F46F7B" w:rsidP="005121CD">
      <w:pPr>
        <w:pStyle w:val="PlainText"/>
        <w:widowControl w:val="0"/>
        <w:suppressAutoHyphens w:val="0"/>
        <w:spacing w:before="40" w:after="40" w:line="380" w:lineRule="exact"/>
        <w:ind w:right="-34" w:firstLine="567"/>
        <w:jc w:val="both"/>
        <w:outlineLvl w:val="2"/>
        <w:rPr>
          <w:rFonts w:ascii="Times New Roman" w:eastAsiaTheme="minorHAnsi" w:hAnsi="Times New Roman"/>
          <w:sz w:val="30"/>
          <w:szCs w:val="30"/>
          <w:lang w:eastAsia="en-US"/>
        </w:rPr>
      </w:pPr>
      <w:r>
        <w:rPr>
          <w:rFonts w:ascii="Times New Roman" w:eastAsiaTheme="minorHAnsi" w:hAnsi="Times New Roman"/>
          <w:sz w:val="30"/>
          <w:szCs w:val="30"/>
          <w:lang w:eastAsia="en-US"/>
        </w:rPr>
        <w:t xml:space="preserve">- </w:t>
      </w:r>
      <w:r w:rsidR="00571DAB">
        <w:rPr>
          <w:rFonts w:ascii="Times New Roman" w:eastAsiaTheme="minorHAnsi" w:hAnsi="Times New Roman"/>
          <w:sz w:val="30"/>
          <w:szCs w:val="30"/>
          <w:lang w:eastAsia="en-US"/>
        </w:rPr>
        <w:t xml:space="preserve">Đơn vị thực hiện: </w:t>
      </w:r>
      <w:r w:rsidR="00571DAB" w:rsidRPr="00571DAB">
        <w:rPr>
          <w:rFonts w:ascii="Times New Roman" w:eastAsiaTheme="minorHAnsi" w:hAnsi="Times New Roman"/>
          <w:sz w:val="30"/>
          <w:szCs w:val="30"/>
          <w:lang w:eastAsia="en-US"/>
        </w:rPr>
        <w:t>Nhà hát Nghệ thuật Ca kịch Huế, Trường Trung cấp Văn hóa Nghệ thuật</w:t>
      </w:r>
      <w:r w:rsidR="00571DAB">
        <w:rPr>
          <w:rFonts w:ascii="Times New Roman" w:eastAsiaTheme="minorHAnsi" w:hAnsi="Times New Roman"/>
          <w:sz w:val="30"/>
          <w:szCs w:val="30"/>
          <w:lang w:eastAsia="en-US"/>
        </w:rPr>
        <w:t xml:space="preserve">, </w:t>
      </w:r>
      <w:r w:rsidR="00571DAB" w:rsidRPr="00571DAB">
        <w:rPr>
          <w:rFonts w:ascii="Times New Roman" w:eastAsiaTheme="minorHAnsi" w:hAnsi="Times New Roman"/>
          <w:sz w:val="30"/>
          <w:szCs w:val="30"/>
          <w:lang w:eastAsia="en-US"/>
        </w:rPr>
        <w:t>Đoàn TNCSHCM tỉ</w:t>
      </w:r>
      <w:r w:rsidR="00E51444">
        <w:rPr>
          <w:rFonts w:ascii="Times New Roman" w:eastAsiaTheme="minorHAnsi" w:hAnsi="Times New Roman"/>
          <w:sz w:val="30"/>
          <w:szCs w:val="30"/>
          <w:lang w:eastAsia="en-US"/>
        </w:rPr>
        <w:t>nh.</w:t>
      </w:r>
    </w:p>
    <w:p w:rsidR="006525E1" w:rsidRPr="009068ED" w:rsidRDefault="00F46F7B" w:rsidP="009068ED">
      <w:pPr>
        <w:pStyle w:val="PlainText"/>
        <w:widowControl w:val="0"/>
        <w:suppressAutoHyphens w:val="0"/>
        <w:spacing w:before="120" w:after="40" w:line="380" w:lineRule="exact"/>
        <w:ind w:right="-34" w:firstLine="567"/>
        <w:jc w:val="both"/>
        <w:outlineLvl w:val="2"/>
        <w:rPr>
          <w:rFonts w:ascii="Times New Roman" w:eastAsiaTheme="minorHAnsi" w:hAnsi="Times New Roman"/>
          <w:i/>
          <w:sz w:val="30"/>
          <w:szCs w:val="30"/>
          <w:lang w:eastAsia="en-US"/>
        </w:rPr>
      </w:pPr>
      <w:r>
        <w:rPr>
          <w:rFonts w:ascii="Times New Roman" w:eastAsiaTheme="minorHAnsi" w:hAnsi="Times New Roman"/>
          <w:sz w:val="30"/>
          <w:szCs w:val="30"/>
          <w:lang w:eastAsia="en-US"/>
        </w:rPr>
        <w:t xml:space="preserve">Đại hội đại biểu Đảng bộ tỉnh lần thứ XVI, nhiệm kỳ 2020 - 2025 - Đại hội của </w:t>
      </w:r>
      <w:r w:rsidRPr="00A23186">
        <w:rPr>
          <w:rFonts w:ascii="Times New Roman" w:eastAsiaTheme="minorHAnsi" w:hAnsi="Times New Roman"/>
          <w:i/>
          <w:sz w:val="30"/>
          <w:szCs w:val="30"/>
          <w:lang w:eastAsia="en-US"/>
        </w:rPr>
        <w:t>“</w:t>
      </w:r>
      <w:r w:rsidR="00964788" w:rsidRPr="00A23186">
        <w:rPr>
          <w:rFonts w:ascii="Times New Roman" w:eastAsiaTheme="minorHAnsi" w:hAnsi="Times New Roman"/>
          <w:i/>
          <w:sz w:val="30"/>
          <w:szCs w:val="30"/>
          <w:lang w:eastAsia="en-US"/>
        </w:rPr>
        <w:t>Đoàn kế</w:t>
      </w:r>
      <w:r w:rsidR="00A23186">
        <w:rPr>
          <w:rFonts w:ascii="Times New Roman" w:eastAsiaTheme="minorHAnsi" w:hAnsi="Times New Roman"/>
          <w:i/>
          <w:sz w:val="30"/>
          <w:szCs w:val="30"/>
          <w:lang w:eastAsia="en-US"/>
        </w:rPr>
        <w:t>t -</w:t>
      </w:r>
      <w:r w:rsidR="00964788" w:rsidRPr="00A23186">
        <w:rPr>
          <w:rFonts w:ascii="Times New Roman" w:eastAsiaTheme="minorHAnsi" w:hAnsi="Times New Roman"/>
          <w:i/>
          <w:sz w:val="30"/>
          <w:szCs w:val="30"/>
          <w:lang w:eastAsia="en-US"/>
        </w:rPr>
        <w:t xml:space="preserve"> Dân chủ - Sáng tạ</w:t>
      </w:r>
      <w:r w:rsidR="00A23186">
        <w:rPr>
          <w:rFonts w:ascii="Times New Roman" w:eastAsiaTheme="minorHAnsi" w:hAnsi="Times New Roman"/>
          <w:i/>
          <w:sz w:val="30"/>
          <w:szCs w:val="30"/>
          <w:lang w:eastAsia="en-US"/>
        </w:rPr>
        <w:t>o -</w:t>
      </w:r>
      <w:r w:rsidR="00964788" w:rsidRPr="00A23186">
        <w:rPr>
          <w:rFonts w:ascii="Times New Roman" w:eastAsiaTheme="minorHAnsi" w:hAnsi="Times New Roman"/>
          <w:i/>
          <w:sz w:val="30"/>
          <w:szCs w:val="30"/>
          <w:lang w:eastAsia="en-US"/>
        </w:rPr>
        <w:t xml:space="preserve"> Phát triển</w:t>
      </w:r>
      <w:r w:rsidRPr="00A23186">
        <w:rPr>
          <w:rFonts w:ascii="Times New Roman" w:eastAsiaTheme="minorHAnsi" w:hAnsi="Times New Roman"/>
          <w:i/>
          <w:sz w:val="30"/>
          <w:szCs w:val="30"/>
          <w:lang w:eastAsia="en-US"/>
        </w:rPr>
        <w:t>”</w:t>
      </w:r>
      <w:r>
        <w:rPr>
          <w:rFonts w:ascii="Times New Roman" w:eastAsiaTheme="minorHAnsi" w:hAnsi="Times New Roman"/>
          <w:sz w:val="30"/>
          <w:szCs w:val="30"/>
          <w:lang w:eastAsia="en-US"/>
        </w:rPr>
        <w:t xml:space="preserve"> thể hiện ý chí, nguyện vọng và quyết tâm cao của Đảng bộ, quân và dân toàn tỉnh xây dựng Thừa Thiên Huế phát triển nhanh và bền vững, phấ</w:t>
      </w:r>
      <w:r w:rsidR="00A23186">
        <w:rPr>
          <w:rFonts w:ascii="Times New Roman" w:eastAsiaTheme="minorHAnsi" w:hAnsi="Times New Roman"/>
          <w:sz w:val="30"/>
          <w:szCs w:val="30"/>
          <w:lang w:eastAsia="en-US"/>
        </w:rPr>
        <w:t>n</w:t>
      </w:r>
      <w:r>
        <w:rPr>
          <w:rFonts w:ascii="Times New Roman" w:eastAsiaTheme="minorHAnsi" w:hAnsi="Times New Roman"/>
          <w:sz w:val="30"/>
          <w:szCs w:val="30"/>
          <w:lang w:eastAsia="en-US"/>
        </w:rPr>
        <w:t xml:space="preserve"> đấu thực hiện thắng lợi Nghị quyết 54-NQ/TW của Bộ Chính trị</w:t>
      </w:r>
      <w:r w:rsidR="009C6C4A">
        <w:rPr>
          <w:rFonts w:ascii="Times New Roman" w:eastAsiaTheme="minorHAnsi" w:hAnsi="Times New Roman"/>
          <w:sz w:val="30"/>
          <w:szCs w:val="30"/>
          <w:lang w:eastAsia="en-US"/>
        </w:rPr>
        <w:t xml:space="preserve"> về </w:t>
      </w:r>
      <w:r w:rsidR="009C6C4A" w:rsidRPr="009C6C4A">
        <w:rPr>
          <w:rFonts w:ascii="Times New Roman" w:eastAsiaTheme="minorHAnsi" w:hAnsi="Times New Roman"/>
          <w:i/>
          <w:sz w:val="30"/>
          <w:szCs w:val="30"/>
          <w:lang w:eastAsia="en-US"/>
        </w:rPr>
        <w:t>“Xây dựng và phát triển tỉnh Thừa Thiên Huế đến năm 2030, tầm nhìn đến năm 2045”</w:t>
      </w:r>
      <w:r w:rsidR="009C6C4A" w:rsidRPr="005F6779">
        <w:rPr>
          <w:rFonts w:ascii="Times New Roman" w:eastAsiaTheme="minorHAnsi" w:hAnsi="Times New Roman"/>
          <w:sz w:val="30"/>
          <w:szCs w:val="30"/>
          <w:lang w:eastAsia="en-US"/>
        </w:rPr>
        <w:t>.</w:t>
      </w:r>
      <w:r w:rsidR="00EB57CA" w:rsidRPr="005F6779">
        <w:rPr>
          <w:rFonts w:ascii="Times New Roman" w:eastAsiaTheme="minorHAnsi" w:hAnsi="Times New Roman"/>
          <w:sz w:val="30"/>
          <w:szCs w:val="30"/>
          <w:lang w:eastAsia="en-US"/>
        </w:rPr>
        <w:t>/.</w:t>
      </w:r>
    </w:p>
    <w:sectPr w:rsidR="006525E1" w:rsidRPr="009068ED" w:rsidSect="00E6002D">
      <w:pgSz w:w="11907" w:h="16839" w:code="9"/>
      <w:pgMar w:top="1134" w:right="851"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00F5"/>
    <w:multiLevelType w:val="hybridMultilevel"/>
    <w:tmpl w:val="57EE9A70"/>
    <w:lvl w:ilvl="0" w:tplc="E8D25B2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5F1F5E"/>
    <w:multiLevelType w:val="hybridMultilevel"/>
    <w:tmpl w:val="2A5215CA"/>
    <w:lvl w:ilvl="0" w:tplc="4A60A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F68B8"/>
    <w:multiLevelType w:val="hybridMultilevel"/>
    <w:tmpl w:val="F4BECA72"/>
    <w:lvl w:ilvl="0" w:tplc="A308F70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52"/>
    <w:rsid w:val="000177D9"/>
    <w:rsid w:val="00024595"/>
    <w:rsid w:val="00053548"/>
    <w:rsid w:val="00064E08"/>
    <w:rsid w:val="00090A9C"/>
    <w:rsid w:val="000B359C"/>
    <w:rsid w:val="000E193D"/>
    <w:rsid w:val="000E28BF"/>
    <w:rsid w:val="00101CFF"/>
    <w:rsid w:val="00191042"/>
    <w:rsid w:val="001C1D32"/>
    <w:rsid w:val="001E1E68"/>
    <w:rsid w:val="00201EA3"/>
    <w:rsid w:val="00234B52"/>
    <w:rsid w:val="0024110F"/>
    <w:rsid w:val="00247D89"/>
    <w:rsid w:val="0026145F"/>
    <w:rsid w:val="00262E97"/>
    <w:rsid w:val="002857B5"/>
    <w:rsid w:val="002D62A6"/>
    <w:rsid w:val="00342BA1"/>
    <w:rsid w:val="00353EEC"/>
    <w:rsid w:val="003B7D01"/>
    <w:rsid w:val="003C1857"/>
    <w:rsid w:val="003D28AB"/>
    <w:rsid w:val="00452F77"/>
    <w:rsid w:val="00475AA8"/>
    <w:rsid w:val="004A3DF4"/>
    <w:rsid w:val="004D73C1"/>
    <w:rsid w:val="005007CE"/>
    <w:rsid w:val="005121CD"/>
    <w:rsid w:val="00520D71"/>
    <w:rsid w:val="00551CB3"/>
    <w:rsid w:val="00554A1F"/>
    <w:rsid w:val="00571DAB"/>
    <w:rsid w:val="005A43BD"/>
    <w:rsid w:val="005A57BE"/>
    <w:rsid w:val="005E66C8"/>
    <w:rsid w:val="005E79B2"/>
    <w:rsid w:val="005F6779"/>
    <w:rsid w:val="0065189F"/>
    <w:rsid w:val="006525E1"/>
    <w:rsid w:val="0068086F"/>
    <w:rsid w:val="00694B16"/>
    <w:rsid w:val="006B43BD"/>
    <w:rsid w:val="007231C2"/>
    <w:rsid w:val="007316B4"/>
    <w:rsid w:val="0073406E"/>
    <w:rsid w:val="00746074"/>
    <w:rsid w:val="007620F4"/>
    <w:rsid w:val="00763DA9"/>
    <w:rsid w:val="00786693"/>
    <w:rsid w:val="007B3DE3"/>
    <w:rsid w:val="00803FCA"/>
    <w:rsid w:val="00842682"/>
    <w:rsid w:val="008A0F35"/>
    <w:rsid w:val="008D78C5"/>
    <w:rsid w:val="008E780C"/>
    <w:rsid w:val="009068ED"/>
    <w:rsid w:val="00914979"/>
    <w:rsid w:val="009163B3"/>
    <w:rsid w:val="00953AFE"/>
    <w:rsid w:val="00964788"/>
    <w:rsid w:val="009777D6"/>
    <w:rsid w:val="00986128"/>
    <w:rsid w:val="00986B03"/>
    <w:rsid w:val="009927C8"/>
    <w:rsid w:val="009A142A"/>
    <w:rsid w:val="009C6C4A"/>
    <w:rsid w:val="009D2C6F"/>
    <w:rsid w:val="00A2068C"/>
    <w:rsid w:val="00A23186"/>
    <w:rsid w:val="00A34190"/>
    <w:rsid w:val="00A82975"/>
    <w:rsid w:val="00A8407F"/>
    <w:rsid w:val="00AA4B3B"/>
    <w:rsid w:val="00AB7E29"/>
    <w:rsid w:val="00AC3B5F"/>
    <w:rsid w:val="00AD0436"/>
    <w:rsid w:val="00B22E91"/>
    <w:rsid w:val="00B24BDA"/>
    <w:rsid w:val="00B52D86"/>
    <w:rsid w:val="00BF2C5B"/>
    <w:rsid w:val="00BF35F5"/>
    <w:rsid w:val="00C00612"/>
    <w:rsid w:val="00C40A37"/>
    <w:rsid w:val="00CC00C7"/>
    <w:rsid w:val="00CC22C1"/>
    <w:rsid w:val="00CD1C38"/>
    <w:rsid w:val="00D0299C"/>
    <w:rsid w:val="00D224DC"/>
    <w:rsid w:val="00D25603"/>
    <w:rsid w:val="00D51E64"/>
    <w:rsid w:val="00D52D8E"/>
    <w:rsid w:val="00D64E94"/>
    <w:rsid w:val="00D66E19"/>
    <w:rsid w:val="00D74B00"/>
    <w:rsid w:val="00D86AB6"/>
    <w:rsid w:val="00D92434"/>
    <w:rsid w:val="00DE59BC"/>
    <w:rsid w:val="00E51444"/>
    <w:rsid w:val="00E54F4A"/>
    <w:rsid w:val="00E6002D"/>
    <w:rsid w:val="00E9661F"/>
    <w:rsid w:val="00EB57CA"/>
    <w:rsid w:val="00F0048D"/>
    <w:rsid w:val="00F04202"/>
    <w:rsid w:val="00F0708F"/>
    <w:rsid w:val="00F07750"/>
    <w:rsid w:val="00F20951"/>
    <w:rsid w:val="00F25CB3"/>
    <w:rsid w:val="00F35700"/>
    <w:rsid w:val="00F41994"/>
    <w:rsid w:val="00F46F7B"/>
    <w:rsid w:val="00F856A8"/>
    <w:rsid w:val="00FC1087"/>
    <w:rsid w:val="00FE0039"/>
    <w:rsid w:val="00FE28BA"/>
    <w:rsid w:val="00FE6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AEAC9-EB80-4B7E-8FF2-343D72B5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5.1,Char Char Char Char Char Char,Char Char Char Char Char Char Char Char Char Char,Car Car,Car Car Car Char Char,Car Car Car Cha,Car Car Car,Char Char Char Char Char Char Char Car Car, Char Char Char,webb,Char Char,Geneva 9"/>
    <w:basedOn w:val="Normal"/>
    <w:link w:val="NormalWebChar"/>
    <w:rsid w:val="00746074"/>
    <w:pPr>
      <w:suppressAutoHyphens/>
      <w:autoSpaceDN w:val="0"/>
      <w:spacing w:before="280" w:after="115" w:line="240" w:lineRule="auto"/>
      <w:textAlignment w:val="baseline"/>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42BA1"/>
    <w:pPr>
      <w:ind w:left="720"/>
      <w:contextualSpacing/>
    </w:pPr>
  </w:style>
  <w:style w:type="character" w:customStyle="1" w:styleId="Vnbnnidung">
    <w:name w:val="Văn b?n n?i dung_"/>
    <w:link w:val="Vnbnnidung1"/>
    <w:rsid w:val="00D92434"/>
    <w:rPr>
      <w:sz w:val="28"/>
      <w:szCs w:val="28"/>
      <w:shd w:val="clear" w:color="auto" w:fill="FFFFFF"/>
    </w:rPr>
  </w:style>
  <w:style w:type="paragraph" w:customStyle="1" w:styleId="Vnbnnidung1">
    <w:name w:val="Văn b?n n?i dung1"/>
    <w:basedOn w:val="Normal"/>
    <w:link w:val="Vnbnnidung"/>
    <w:rsid w:val="00D92434"/>
    <w:pPr>
      <w:widowControl w:val="0"/>
      <w:shd w:val="clear" w:color="auto" w:fill="FFFFFF"/>
      <w:spacing w:before="780" w:after="120" w:line="360" w:lineRule="exact"/>
      <w:jc w:val="both"/>
    </w:pPr>
    <w:rPr>
      <w:sz w:val="28"/>
      <w:szCs w:val="28"/>
    </w:rPr>
  </w:style>
  <w:style w:type="paragraph" w:customStyle="1" w:styleId="CharChar">
    <w:name w:val="Char Char"/>
    <w:basedOn w:val="Normal"/>
    <w:rsid w:val="006525E1"/>
    <w:pPr>
      <w:spacing w:after="160" w:line="240" w:lineRule="exact"/>
    </w:pPr>
    <w:rPr>
      <w:rFonts w:ascii="Verdana" w:eastAsia="Times New Roman" w:hAnsi="Verdana" w:cs="Verdana"/>
      <w:noProof/>
      <w:sz w:val="3276"/>
      <w:szCs w:val="3276"/>
    </w:rPr>
  </w:style>
  <w:style w:type="paragraph" w:styleId="BodyTextIndent">
    <w:name w:val="Body Text Indent"/>
    <w:basedOn w:val="Normal"/>
    <w:link w:val="BodyTextIndentChar"/>
    <w:rsid w:val="006525E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525E1"/>
    <w:rPr>
      <w:rFonts w:ascii="Times New Roman" w:eastAsia="Times New Roman" w:hAnsi="Times New Roman" w:cs="Times New Roman"/>
      <w:sz w:val="24"/>
      <w:szCs w:val="24"/>
    </w:rPr>
  </w:style>
  <w:style w:type="character" w:customStyle="1" w:styleId="NormalWebChar">
    <w:name w:val="Normal (Web) Char"/>
    <w:aliases w:val="Char Char Char Char,5.1 Char,Char Char Char Char Char Char Char,Char Char Char Char Char Char Char Char Char Char Char,Car Car Char,Car Car Car Char Char Char,Car Car Car Cha Char,Car Car Car Char, Char Char Char Char,webb Char"/>
    <w:link w:val="NormalWeb"/>
    <w:locked/>
    <w:rsid w:val="006525E1"/>
    <w:rPr>
      <w:rFonts w:ascii="Times New Roman" w:eastAsia="Times New Roman" w:hAnsi="Times New Roman" w:cs="Times New Roman"/>
      <w:sz w:val="24"/>
      <w:szCs w:val="24"/>
      <w:lang w:eastAsia="ar-SA"/>
    </w:rPr>
  </w:style>
  <w:style w:type="paragraph" w:styleId="PlainText">
    <w:name w:val="Plain Text"/>
    <w:basedOn w:val="Normal"/>
    <w:link w:val="PlainTextChar"/>
    <w:rsid w:val="006525E1"/>
    <w:pPr>
      <w:suppressAutoHyphens/>
      <w:spacing w:after="0" w:line="240" w:lineRule="auto"/>
    </w:pPr>
    <w:rPr>
      <w:rFonts w:ascii="Courier New" w:eastAsia="Times New Roman" w:hAnsi="Courier New" w:cs="Times New Roman"/>
      <w:sz w:val="20"/>
      <w:szCs w:val="20"/>
      <w:lang w:val="x-none" w:eastAsia="ar-SA"/>
    </w:rPr>
  </w:style>
  <w:style w:type="character" w:customStyle="1" w:styleId="PlainTextChar">
    <w:name w:val="Plain Text Char"/>
    <w:basedOn w:val="DefaultParagraphFont"/>
    <w:link w:val="PlainText"/>
    <w:rsid w:val="006525E1"/>
    <w:rPr>
      <w:rFonts w:ascii="Courier New" w:eastAsia="Times New Roman" w:hAnsi="Courier New" w:cs="Times New Roman"/>
      <w:sz w:val="20"/>
      <w:szCs w:val="20"/>
      <w:lang w:val="x-none" w:eastAsia="ar-SA"/>
    </w:rPr>
  </w:style>
  <w:style w:type="paragraph" w:styleId="BodyTextIndent2">
    <w:name w:val="Body Text Indent 2"/>
    <w:basedOn w:val="Normal"/>
    <w:link w:val="BodyTextIndent2Char"/>
    <w:uiPriority w:val="99"/>
    <w:unhideWhenUsed/>
    <w:rsid w:val="006525E1"/>
    <w:pPr>
      <w:spacing w:after="120" w:line="480" w:lineRule="auto"/>
      <w:ind w:left="360"/>
    </w:pPr>
  </w:style>
  <w:style w:type="character" w:customStyle="1" w:styleId="BodyTextIndent2Char">
    <w:name w:val="Body Text Indent 2 Char"/>
    <w:basedOn w:val="DefaultParagraphFont"/>
    <w:link w:val="BodyTextIndent2"/>
    <w:uiPriority w:val="99"/>
    <w:rsid w:val="006525E1"/>
  </w:style>
  <w:style w:type="paragraph" w:styleId="BodyText">
    <w:name w:val="Body Text"/>
    <w:aliases w:val="bt"/>
    <w:basedOn w:val="Normal"/>
    <w:link w:val="BodyTextChar"/>
    <w:rsid w:val="006525E1"/>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
    <w:basedOn w:val="DefaultParagraphFont"/>
    <w:link w:val="BodyText"/>
    <w:rsid w:val="006525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F4"/>
    <w:rPr>
      <w:rFonts w:ascii="Tahoma" w:hAnsi="Tahoma" w:cs="Tahoma"/>
      <w:sz w:val="16"/>
      <w:szCs w:val="16"/>
    </w:rPr>
  </w:style>
  <w:style w:type="table" w:styleId="TableGrid">
    <w:name w:val="Table Grid"/>
    <w:basedOn w:val="TableNormal"/>
    <w:uiPriority w:val="59"/>
    <w:rsid w:val="00A82975"/>
    <w:pPr>
      <w:spacing w:after="0" w:line="240" w:lineRule="auto"/>
      <w:jc w:val="both"/>
    </w:pPr>
    <w:rPr>
      <w:rFonts w:ascii="Times New Roman" w:hAnsi="Times New Roman"/>
      <w:b/>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5B41-4149-47D7-8B08-40FB0C60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2020-10-10T08:25:00Z</cp:lastPrinted>
  <dcterms:created xsi:type="dcterms:W3CDTF">2020-10-12T03:26:00Z</dcterms:created>
  <dcterms:modified xsi:type="dcterms:W3CDTF">2020-10-12T03:26:00Z</dcterms:modified>
</cp:coreProperties>
</file>